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D4" w:rsidRPr="00DE45D4" w:rsidRDefault="00DE45D4" w:rsidP="00DE45D4">
      <w:pPr>
        <w:spacing w:after="0" w:line="240" w:lineRule="auto"/>
        <w:ind w:left="4253"/>
        <w:rPr>
          <w:rFonts w:eastAsia="Times New Roman" w:cs="Times New Roman"/>
          <w:sz w:val="24"/>
          <w:szCs w:val="24"/>
          <w:shd w:val="clear" w:color="auto" w:fill="FFFFFF"/>
          <w:lang w:eastAsia="ru-RU"/>
        </w:rPr>
      </w:pPr>
      <w:r w:rsidRPr="00DE45D4">
        <w:rPr>
          <w:rFonts w:eastAsia="Times New Roman" w:cs="Times New Roman"/>
          <w:sz w:val="24"/>
          <w:szCs w:val="24"/>
          <w:shd w:val="clear" w:color="auto" w:fill="FFFFFF"/>
          <w:lang w:eastAsia="ru-RU"/>
        </w:rPr>
        <w:t xml:space="preserve">В </w:t>
      </w:r>
      <w:r w:rsidR="001A118C">
        <w:rPr>
          <w:rFonts w:eastAsia="Times New Roman" w:cs="Times New Roman"/>
          <w:sz w:val="24"/>
          <w:szCs w:val="24"/>
          <w:shd w:val="clear" w:color="auto" w:fill="FFFFFF"/>
          <w:lang w:eastAsia="ru-RU"/>
        </w:rPr>
        <w:t>Щелковскую</w:t>
      </w:r>
      <w:r w:rsidRPr="00DE45D4">
        <w:rPr>
          <w:rFonts w:eastAsia="Times New Roman" w:cs="Times New Roman"/>
          <w:sz w:val="24"/>
          <w:szCs w:val="24"/>
          <w:shd w:val="clear" w:color="auto" w:fill="FFFFFF"/>
          <w:lang w:eastAsia="ru-RU"/>
        </w:rPr>
        <w:t xml:space="preserve"> </w:t>
      </w:r>
      <w:r w:rsidR="001A118C">
        <w:rPr>
          <w:rFonts w:eastAsia="Times New Roman" w:cs="Times New Roman"/>
          <w:sz w:val="24"/>
          <w:szCs w:val="24"/>
          <w:shd w:val="clear" w:color="auto" w:fill="FFFFFF"/>
          <w:lang w:eastAsia="ru-RU"/>
        </w:rPr>
        <w:t xml:space="preserve">городскую </w:t>
      </w:r>
      <w:r w:rsidRPr="00DE45D4">
        <w:rPr>
          <w:rFonts w:eastAsia="Times New Roman" w:cs="Times New Roman"/>
          <w:sz w:val="24"/>
          <w:szCs w:val="24"/>
          <w:shd w:val="clear" w:color="auto" w:fill="FFFFFF"/>
          <w:lang w:eastAsia="ru-RU"/>
        </w:rPr>
        <w:t>прокуратуру</w:t>
      </w:r>
      <w:r w:rsidR="001A118C">
        <w:rPr>
          <w:rFonts w:eastAsia="Times New Roman" w:cs="Times New Roman"/>
          <w:sz w:val="24"/>
          <w:szCs w:val="24"/>
          <w:shd w:val="clear" w:color="auto" w:fill="FFFFFF"/>
          <w:lang w:eastAsia="ru-RU"/>
        </w:rPr>
        <w:t xml:space="preserve"> МО</w:t>
      </w:r>
      <w:r w:rsidRPr="00DE45D4">
        <w:rPr>
          <w:rFonts w:eastAsia="Times New Roman" w:cs="Times New Roman"/>
          <w:sz w:val="24"/>
          <w:szCs w:val="24"/>
          <w:shd w:val="clear" w:color="auto" w:fill="FFFFFF"/>
          <w:lang w:eastAsia="ru-RU"/>
        </w:rPr>
        <w:t xml:space="preserve"> </w:t>
      </w:r>
    </w:p>
    <w:p w:rsidR="00DE45D4" w:rsidRPr="00DE45D4" w:rsidRDefault="00DE45D4" w:rsidP="00DE45D4">
      <w:pPr>
        <w:spacing w:after="0" w:line="240" w:lineRule="auto"/>
        <w:ind w:left="4253"/>
        <w:rPr>
          <w:rFonts w:eastAsia="Times New Roman" w:cs="Times New Roman"/>
          <w:sz w:val="24"/>
          <w:szCs w:val="24"/>
          <w:shd w:val="clear" w:color="auto" w:fill="FFFFFF"/>
          <w:lang w:eastAsia="ru-RU"/>
        </w:rPr>
      </w:pPr>
      <w:r w:rsidRPr="00DE45D4">
        <w:rPr>
          <w:rFonts w:eastAsia="Times New Roman" w:cs="Times New Roman"/>
          <w:sz w:val="24"/>
          <w:szCs w:val="24"/>
          <w:shd w:val="clear" w:color="auto" w:fill="FFFFFF"/>
          <w:lang w:eastAsia="ru-RU"/>
        </w:rPr>
        <w:t xml:space="preserve">От </w:t>
      </w:r>
      <w:r w:rsidR="001A118C">
        <w:rPr>
          <w:rFonts w:eastAsia="Times New Roman" w:cs="Times New Roman"/>
          <w:sz w:val="24"/>
          <w:szCs w:val="24"/>
          <w:shd w:val="clear" w:color="auto" w:fill="FFFFFF"/>
          <w:lang w:eastAsia="ru-RU"/>
        </w:rPr>
        <w:t>Зиновьева Дмитрия Александровича</w:t>
      </w:r>
      <w:r w:rsidRPr="00DE45D4">
        <w:rPr>
          <w:rFonts w:eastAsia="Times New Roman" w:cs="Times New Roman"/>
          <w:sz w:val="24"/>
          <w:szCs w:val="24"/>
          <w:shd w:val="clear" w:color="auto" w:fill="FFFFFF"/>
          <w:lang w:eastAsia="ru-RU"/>
        </w:rPr>
        <w:t xml:space="preserve">, </w:t>
      </w:r>
    </w:p>
    <w:p w:rsidR="00DE45D4" w:rsidRPr="00DE45D4" w:rsidRDefault="00DE45D4" w:rsidP="00DE45D4">
      <w:pPr>
        <w:spacing w:after="0" w:line="240" w:lineRule="auto"/>
        <w:ind w:left="4253"/>
        <w:rPr>
          <w:rFonts w:eastAsia="Times New Roman" w:cs="Times New Roman"/>
          <w:sz w:val="24"/>
          <w:szCs w:val="24"/>
          <w:shd w:val="clear" w:color="auto" w:fill="FFFFFF"/>
          <w:lang w:eastAsia="ru-RU"/>
        </w:rPr>
      </w:pPr>
      <w:r w:rsidRPr="00DE45D4">
        <w:rPr>
          <w:rFonts w:eastAsia="Times New Roman" w:cs="Times New Roman"/>
          <w:sz w:val="24"/>
          <w:szCs w:val="24"/>
          <w:shd w:val="clear" w:color="auto" w:fill="FFFFFF"/>
          <w:lang w:eastAsia="ru-RU"/>
        </w:rPr>
        <w:t>Собственника</w:t>
      </w:r>
      <w:r w:rsidR="001A118C">
        <w:rPr>
          <w:rFonts w:eastAsia="Times New Roman" w:cs="Times New Roman"/>
          <w:sz w:val="24"/>
          <w:szCs w:val="24"/>
          <w:shd w:val="clear" w:color="auto" w:fill="FFFFFF"/>
          <w:lang w:eastAsia="ru-RU"/>
        </w:rPr>
        <w:t xml:space="preserve"> доли жилого помещения № 52</w:t>
      </w:r>
      <w:r w:rsidRPr="00DE45D4">
        <w:rPr>
          <w:rFonts w:eastAsia="Times New Roman" w:cs="Times New Roman"/>
          <w:sz w:val="24"/>
          <w:szCs w:val="24"/>
          <w:shd w:val="clear" w:color="auto" w:fill="FFFFFF"/>
          <w:lang w:eastAsia="ru-RU"/>
        </w:rPr>
        <w:t xml:space="preserve">, расположенного в г. Щелково, ул. </w:t>
      </w:r>
      <w:proofErr w:type="spellStart"/>
      <w:r w:rsidRPr="00DE45D4">
        <w:rPr>
          <w:rFonts w:eastAsia="Times New Roman" w:cs="Times New Roman"/>
          <w:sz w:val="24"/>
          <w:szCs w:val="24"/>
          <w:shd w:val="clear" w:color="auto" w:fill="FFFFFF"/>
          <w:lang w:eastAsia="ru-RU"/>
        </w:rPr>
        <w:t>Неделина</w:t>
      </w:r>
      <w:proofErr w:type="spellEnd"/>
      <w:r w:rsidRPr="00DE45D4">
        <w:rPr>
          <w:rFonts w:eastAsia="Times New Roman" w:cs="Times New Roman"/>
          <w:sz w:val="24"/>
          <w:szCs w:val="24"/>
          <w:shd w:val="clear" w:color="auto" w:fill="FFFFFF"/>
          <w:lang w:eastAsia="ru-RU"/>
        </w:rPr>
        <w:t xml:space="preserve"> 20</w:t>
      </w:r>
    </w:p>
    <w:p w:rsidR="00DE45D4" w:rsidRDefault="009A185B" w:rsidP="009A185B">
      <w:pPr>
        <w:spacing w:after="0" w:line="240" w:lineRule="auto"/>
        <w:rPr>
          <w:rFonts w:eastAsia="Times New Roman" w:cs="Times New Roman"/>
          <w:sz w:val="24"/>
          <w:szCs w:val="24"/>
          <w:shd w:val="clear" w:color="auto" w:fill="FFFFFF"/>
          <w:lang w:eastAsia="ru-RU"/>
        </w:rPr>
      </w:pPr>
      <w:r>
        <w:rPr>
          <w:rFonts w:eastAsia="Times New Roman" w:cs="Times New Roman"/>
          <w:sz w:val="24"/>
          <w:szCs w:val="24"/>
          <w:shd w:val="clear" w:color="auto" w:fill="FFFFFF"/>
          <w:lang w:eastAsia="ru-RU"/>
        </w:rPr>
        <w:tab/>
      </w:r>
      <w:r>
        <w:rPr>
          <w:rFonts w:eastAsia="Times New Roman" w:cs="Times New Roman"/>
          <w:sz w:val="24"/>
          <w:szCs w:val="24"/>
          <w:shd w:val="clear" w:color="auto" w:fill="FFFFFF"/>
          <w:lang w:eastAsia="ru-RU"/>
        </w:rPr>
        <w:tab/>
      </w:r>
      <w:r>
        <w:rPr>
          <w:rFonts w:eastAsia="Times New Roman" w:cs="Times New Roman"/>
          <w:sz w:val="24"/>
          <w:szCs w:val="24"/>
          <w:shd w:val="clear" w:color="auto" w:fill="FFFFFF"/>
          <w:lang w:eastAsia="ru-RU"/>
        </w:rPr>
        <w:tab/>
      </w:r>
      <w:r>
        <w:rPr>
          <w:rFonts w:eastAsia="Times New Roman" w:cs="Times New Roman"/>
          <w:sz w:val="24"/>
          <w:szCs w:val="24"/>
          <w:shd w:val="clear" w:color="auto" w:fill="FFFFFF"/>
          <w:lang w:eastAsia="ru-RU"/>
        </w:rPr>
        <w:tab/>
      </w:r>
      <w:r>
        <w:rPr>
          <w:rFonts w:eastAsia="Times New Roman" w:cs="Times New Roman"/>
          <w:sz w:val="24"/>
          <w:szCs w:val="24"/>
          <w:shd w:val="clear" w:color="auto" w:fill="FFFFFF"/>
          <w:lang w:eastAsia="ru-RU"/>
        </w:rPr>
        <w:tab/>
      </w:r>
      <w:r>
        <w:rPr>
          <w:rFonts w:eastAsia="Times New Roman" w:cs="Times New Roman"/>
          <w:sz w:val="24"/>
          <w:szCs w:val="24"/>
          <w:shd w:val="clear" w:color="auto" w:fill="FFFFFF"/>
          <w:lang w:eastAsia="ru-RU"/>
        </w:rPr>
        <w:tab/>
        <w:t>Тел. 8(905)788-78-28</w:t>
      </w:r>
    </w:p>
    <w:p w:rsidR="009A185B" w:rsidRPr="00DE45D4" w:rsidRDefault="009A185B" w:rsidP="009A185B">
      <w:pPr>
        <w:spacing w:after="0" w:line="240" w:lineRule="auto"/>
        <w:rPr>
          <w:rFonts w:eastAsia="Times New Roman" w:cs="Times New Roman"/>
          <w:sz w:val="24"/>
          <w:szCs w:val="24"/>
          <w:shd w:val="clear" w:color="auto" w:fill="FFFFFF"/>
          <w:lang w:eastAsia="ru-RU"/>
        </w:rPr>
      </w:pPr>
    </w:p>
    <w:p w:rsidR="00DE45D4" w:rsidRDefault="001A118C" w:rsidP="009A185B">
      <w:pPr>
        <w:spacing w:after="0" w:line="240" w:lineRule="auto"/>
        <w:ind w:left="3539" w:firstLine="1"/>
        <w:rPr>
          <w:rFonts w:eastAsia="Times New Roman" w:cs="Times New Roman"/>
          <w:b/>
          <w:sz w:val="24"/>
          <w:szCs w:val="24"/>
          <w:shd w:val="clear" w:color="auto" w:fill="FFFFFF"/>
          <w:lang w:eastAsia="ru-RU"/>
        </w:rPr>
      </w:pPr>
      <w:r>
        <w:rPr>
          <w:rFonts w:eastAsia="Times New Roman" w:cs="Times New Roman"/>
          <w:b/>
          <w:sz w:val="24"/>
          <w:szCs w:val="24"/>
          <w:shd w:val="clear" w:color="auto" w:fill="FFFFFF"/>
          <w:lang w:eastAsia="ru-RU"/>
        </w:rPr>
        <w:t>ЗАЯВЛЕНИЕ</w:t>
      </w:r>
    </w:p>
    <w:p w:rsidR="001A118C" w:rsidRDefault="001A118C" w:rsidP="00DE45D4">
      <w:pPr>
        <w:spacing w:after="0" w:line="240" w:lineRule="auto"/>
        <w:ind w:firstLine="709"/>
        <w:jc w:val="center"/>
        <w:rPr>
          <w:rFonts w:eastAsia="Times New Roman" w:cs="Times New Roman"/>
          <w:b/>
          <w:sz w:val="24"/>
          <w:szCs w:val="24"/>
          <w:shd w:val="clear" w:color="auto" w:fill="FFFFFF"/>
          <w:lang w:eastAsia="ru-RU"/>
        </w:rPr>
      </w:pPr>
    </w:p>
    <w:p w:rsidR="001A118C" w:rsidRDefault="001A118C" w:rsidP="001A118C">
      <w:pPr>
        <w:spacing w:after="0" w:line="240" w:lineRule="auto"/>
        <w:ind w:firstLine="709"/>
        <w:jc w:val="both"/>
        <w:rPr>
          <w:rFonts w:eastAsia="Times New Roman" w:cs="Times New Roman"/>
          <w:sz w:val="24"/>
          <w:szCs w:val="24"/>
          <w:shd w:val="clear" w:color="auto" w:fill="FFFFFF"/>
          <w:lang w:eastAsia="ru-RU"/>
        </w:rPr>
      </w:pPr>
      <w:r>
        <w:rPr>
          <w:rFonts w:eastAsia="Times New Roman" w:cs="Times New Roman"/>
          <w:sz w:val="24"/>
          <w:szCs w:val="24"/>
          <w:shd w:val="clear" w:color="auto" w:fill="FFFFFF"/>
          <w:lang w:eastAsia="ru-RU"/>
        </w:rPr>
        <w:t>Ваш о</w:t>
      </w:r>
      <w:r w:rsidRPr="001A118C">
        <w:rPr>
          <w:rFonts w:eastAsia="Times New Roman" w:cs="Times New Roman"/>
          <w:sz w:val="24"/>
          <w:szCs w:val="24"/>
          <w:shd w:val="clear" w:color="auto" w:fill="FFFFFF"/>
          <w:lang w:eastAsia="ru-RU"/>
        </w:rPr>
        <w:t xml:space="preserve">твет </w:t>
      </w:r>
      <w:r>
        <w:rPr>
          <w:rFonts w:eastAsia="Times New Roman" w:cs="Times New Roman"/>
          <w:sz w:val="24"/>
          <w:szCs w:val="24"/>
          <w:shd w:val="clear" w:color="auto" w:fill="FFFFFF"/>
          <w:lang w:eastAsia="ru-RU"/>
        </w:rPr>
        <w:t>от 10.07.2018 за № 705-1017 на мое о</w:t>
      </w:r>
      <w:r w:rsidRPr="001A118C">
        <w:rPr>
          <w:rFonts w:eastAsia="Times New Roman" w:cs="Times New Roman"/>
          <w:sz w:val="24"/>
          <w:szCs w:val="24"/>
          <w:shd w:val="clear" w:color="auto" w:fill="FFFFFF"/>
          <w:lang w:eastAsia="ru-RU"/>
        </w:rPr>
        <w:t>бращение</w:t>
      </w:r>
      <w:r w:rsidR="00275C29">
        <w:rPr>
          <w:rFonts w:eastAsia="Times New Roman" w:cs="Times New Roman"/>
          <w:sz w:val="24"/>
          <w:szCs w:val="24"/>
          <w:shd w:val="clear" w:color="auto" w:fill="FFFFFF"/>
          <w:lang w:eastAsia="ru-RU"/>
        </w:rPr>
        <w:t xml:space="preserve"> от 25.06.2018</w:t>
      </w:r>
      <w:r w:rsidR="009A185B">
        <w:rPr>
          <w:rFonts w:eastAsia="Times New Roman" w:cs="Times New Roman"/>
          <w:sz w:val="24"/>
          <w:szCs w:val="24"/>
          <w:shd w:val="clear" w:color="auto" w:fill="FFFFFF"/>
          <w:lang w:eastAsia="ru-RU"/>
        </w:rPr>
        <w:t xml:space="preserve"> года</w:t>
      </w:r>
      <w:r w:rsidR="00275C29">
        <w:rPr>
          <w:rFonts w:eastAsia="Times New Roman" w:cs="Times New Roman"/>
          <w:sz w:val="24"/>
          <w:szCs w:val="24"/>
          <w:shd w:val="clear" w:color="auto" w:fill="FFFFFF"/>
          <w:lang w:eastAsia="ru-RU"/>
        </w:rPr>
        <w:t xml:space="preserve"> мною рассмотрен</w:t>
      </w:r>
      <w:r>
        <w:rPr>
          <w:rFonts w:eastAsia="Times New Roman" w:cs="Times New Roman"/>
          <w:sz w:val="24"/>
          <w:szCs w:val="24"/>
          <w:shd w:val="clear" w:color="auto" w:fill="FFFFFF"/>
          <w:lang w:eastAsia="ru-RU"/>
        </w:rPr>
        <w:t>.</w:t>
      </w:r>
    </w:p>
    <w:p w:rsidR="001A118C" w:rsidRDefault="001A118C" w:rsidP="001A118C">
      <w:pPr>
        <w:spacing w:after="0" w:line="240" w:lineRule="auto"/>
        <w:ind w:firstLine="709"/>
        <w:jc w:val="both"/>
        <w:rPr>
          <w:rFonts w:eastAsia="Times New Roman" w:cs="Times New Roman"/>
          <w:sz w:val="24"/>
          <w:szCs w:val="24"/>
          <w:shd w:val="clear" w:color="auto" w:fill="FFFFFF"/>
          <w:lang w:eastAsia="ru-RU"/>
        </w:rPr>
      </w:pPr>
      <w:proofErr w:type="gramStart"/>
      <w:r>
        <w:rPr>
          <w:rFonts w:eastAsia="Times New Roman" w:cs="Times New Roman"/>
          <w:sz w:val="24"/>
          <w:szCs w:val="24"/>
          <w:shd w:val="clear" w:color="auto" w:fill="FFFFFF"/>
          <w:lang w:eastAsia="ru-RU"/>
        </w:rPr>
        <w:t xml:space="preserve">Перед Вами не ставилась задача дать обоснованный ответ на бездействие Администрации Щелковского муниципального района, организовавшей отъем общедомового имущества у жильцов дома, путем подлога и мошеннических действий, путем </w:t>
      </w:r>
      <w:r w:rsidR="009A185B">
        <w:rPr>
          <w:rFonts w:eastAsia="Times New Roman" w:cs="Times New Roman"/>
          <w:sz w:val="24"/>
          <w:szCs w:val="24"/>
          <w:shd w:val="clear" w:color="auto" w:fill="FFFFFF"/>
          <w:lang w:eastAsia="ru-RU"/>
        </w:rPr>
        <w:t xml:space="preserve">подделки подписей и </w:t>
      </w:r>
      <w:r>
        <w:rPr>
          <w:rFonts w:eastAsia="Times New Roman" w:cs="Times New Roman"/>
          <w:sz w:val="24"/>
          <w:szCs w:val="24"/>
          <w:shd w:val="clear" w:color="auto" w:fill="FFFFFF"/>
          <w:lang w:eastAsia="ru-RU"/>
        </w:rPr>
        <w:t>фальсификации бюллетеней голосования по выбору управляющей компании ООО «Альтернатива», на сегодняшний день имеющей задолженность за оказанные услуги перед поставщиками ресурсов</w:t>
      </w:r>
      <w:r w:rsidR="00275C29">
        <w:rPr>
          <w:rFonts w:eastAsia="Times New Roman" w:cs="Times New Roman"/>
          <w:sz w:val="24"/>
          <w:szCs w:val="24"/>
          <w:shd w:val="clear" w:color="auto" w:fill="FFFFFF"/>
          <w:lang w:eastAsia="ru-RU"/>
        </w:rPr>
        <w:t xml:space="preserve"> и организаций</w:t>
      </w:r>
      <w:r>
        <w:rPr>
          <w:rFonts w:eastAsia="Times New Roman" w:cs="Times New Roman"/>
          <w:sz w:val="24"/>
          <w:szCs w:val="24"/>
          <w:shd w:val="clear" w:color="auto" w:fill="FFFFFF"/>
          <w:lang w:eastAsia="ru-RU"/>
        </w:rPr>
        <w:t xml:space="preserve"> в размере более 50000000 рублей. </w:t>
      </w:r>
      <w:proofErr w:type="gramEnd"/>
    </w:p>
    <w:p w:rsidR="001A118C" w:rsidRDefault="001A118C" w:rsidP="001A118C">
      <w:pPr>
        <w:spacing w:after="0" w:line="240" w:lineRule="auto"/>
        <w:ind w:firstLine="709"/>
        <w:jc w:val="both"/>
        <w:rPr>
          <w:rFonts w:eastAsia="Times New Roman" w:cs="Times New Roman"/>
          <w:sz w:val="24"/>
          <w:szCs w:val="24"/>
          <w:shd w:val="clear" w:color="auto" w:fill="FFFFFF"/>
          <w:lang w:eastAsia="ru-RU"/>
        </w:rPr>
      </w:pPr>
      <w:r>
        <w:rPr>
          <w:rFonts w:eastAsia="Times New Roman" w:cs="Times New Roman"/>
          <w:sz w:val="24"/>
          <w:szCs w:val="24"/>
          <w:shd w:val="clear" w:color="auto" w:fill="FFFFFF"/>
          <w:lang w:eastAsia="ru-RU"/>
        </w:rPr>
        <w:t xml:space="preserve">Перед Вами ставилась задача - обязать Администрацию Щелковского муниципального района и Государственную жилищную инспекцию Московской области выполнить предписанные им законом обязанности. Вы должны были обязать вышеназванные структуры выполнить решение суда, в котором мы – жители доказали противоправные действия в отношении нас – жителей, которые этими структурами были организованы и выполнены. </w:t>
      </w:r>
      <w:r w:rsidR="0026740C">
        <w:rPr>
          <w:rFonts w:eastAsia="Times New Roman" w:cs="Times New Roman"/>
          <w:sz w:val="24"/>
          <w:szCs w:val="24"/>
          <w:shd w:val="clear" w:color="auto" w:fill="FFFFFF"/>
          <w:lang w:eastAsia="ru-RU"/>
        </w:rPr>
        <w:t xml:space="preserve">Государственная жилищная инспекция МО получив от нас </w:t>
      </w:r>
      <w:proofErr w:type="gramStart"/>
      <w:r w:rsidR="0026740C">
        <w:rPr>
          <w:rFonts w:eastAsia="Times New Roman" w:cs="Times New Roman"/>
          <w:sz w:val="24"/>
          <w:szCs w:val="24"/>
          <w:shd w:val="clear" w:color="auto" w:fill="FFFFFF"/>
          <w:lang w:eastAsia="ru-RU"/>
        </w:rPr>
        <w:t>-ж</w:t>
      </w:r>
      <w:proofErr w:type="gramEnd"/>
      <w:r w:rsidR="0026740C">
        <w:rPr>
          <w:rFonts w:eastAsia="Times New Roman" w:cs="Times New Roman"/>
          <w:sz w:val="24"/>
          <w:szCs w:val="24"/>
          <w:shd w:val="clear" w:color="auto" w:fill="FFFFFF"/>
          <w:lang w:eastAsia="ru-RU"/>
        </w:rPr>
        <w:t>ителей протокол проведения собрания и документы, явившиеся для их создания, в соответствии со статьями Жилищного Кодекса РФ внести соответствующую запись в реестр лицензий МО, что они не сделали, проигнорировав тем самым НАШЕ решение о выборе способа управления НАШИМ имуществом, которое по праву нам принадлежит и которым только мы имеем право распоряжаться по своему усмотрению. В суде мы доказали что ни одна из управляющих ком</w:t>
      </w:r>
      <w:r w:rsidR="00275C29">
        <w:rPr>
          <w:rFonts w:eastAsia="Times New Roman" w:cs="Times New Roman"/>
          <w:sz w:val="24"/>
          <w:szCs w:val="24"/>
          <w:shd w:val="clear" w:color="auto" w:fill="FFFFFF"/>
          <w:lang w:eastAsia="ru-RU"/>
        </w:rPr>
        <w:t>паний, осуществляющих управление</w:t>
      </w:r>
      <w:r w:rsidR="0026740C">
        <w:rPr>
          <w:rFonts w:eastAsia="Times New Roman" w:cs="Times New Roman"/>
          <w:sz w:val="24"/>
          <w:szCs w:val="24"/>
          <w:shd w:val="clear" w:color="auto" w:fill="FFFFFF"/>
          <w:lang w:eastAsia="ru-RU"/>
        </w:rPr>
        <w:t xml:space="preserve"> НАШИМ имуществом со своими обязанностями не справилось, мы доказали, что все эти УК лишь собирали с НАС денежны</w:t>
      </w:r>
      <w:r w:rsidR="00275C29">
        <w:rPr>
          <w:rFonts w:eastAsia="Times New Roman" w:cs="Times New Roman"/>
          <w:sz w:val="24"/>
          <w:szCs w:val="24"/>
          <w:shd w:val="clear" w:color="auto" w:fill="FFFFFF"/>
          <w:lang w:eastAsia="ru-RU"/>
        </w:rPr>
        <w:t xml:space="preserve">е средства. Все управляющие компании своим бездействием довели НАШЕ общедомовое имущество до критического состояния и лишь когда они это поняли, они отказались от управления НАШИМ имуществом, после чего мы, жители, организовали ТСН «ТСЖ </w:t>
      </w:r>
      <w:proofErr w:type="spellStart"/>
      <w:r w:rsidR="00275C29">
        <w:rPr>
          <w:rFonts w:eastAsia="Times New Roman" w:cs="Times New Roman"/>
          <w:sz w:val="24"/>
          <w:szCs w:val="24"/>
          <w:shd w:val="clear" w:color="auto" w:fill="FFFFFF"/>
          <w:lang w:eastAsia="ru-RU"/>
        </w:rPr>
        <w:t>Неделина</w:t>
      </w:r>
      <w:proofErr w:type="spellEnd"/>
      <w:r w:rsidR="00275C29">
        <w:rPr>
          <w:rFonts w:eastAsia="Times New Roman" w:cs="Times New Roman"/>
          <w:sz w:val="24"/>
          <w:szCs w:val="24"/>
          <w:shd w:val="clear" w:color="auto" w:fill="FFFFFF"/>
          <w:lang w:eastAsia="ru-RU"/>
        </w:rPr>
        <w:t xml:space="preserve"> 20» и приступили к восстановлению НАШЕГО общедомового имущества.</w:t>
      </w:r>
      <w:r w:rsidR="0026740C">
        <w:rPr>
          <w:rFonts w:eastAsia="Times New Roman" w:cs="Times New Roman"/>
          <w:sz w:val="24"/>
          <w:szCs w:val="24"/>
          <w:shd w:val="clear" w:color="auto" w:fill="FFFFFF"/>
          <w:lang w:eastAsia="ru-RU"/>
        </w:rPr>
        <w:t xml:space="preserve"> </w:t>
      </w:r>
    </w:p>
    <w:p w:rsidR="009A185B" w:rsidRDefault="009A185B" w:rsidP="001A118C">
      <w:pPr>
        <w:spacing w:after="0" w:line="240" w:lineRule="auto"/>
        <w:ind w:firstLine="709"/>
        <w:jc w:val="both"/>
        <w:rPr>
          <w:rFonts w:eastAsia="Times New Roman" w:cs="Times New Roman"/>
          <w:sz w:val="24"/>
          <w:szCs w:val="24"/>
          <w:shd w:val="clear" w:color="auto" w:fill="FFFFFF"/>
          <w:lang w:eastAsia="ru-RU"/>
        </w:rPr>
      </w:pPr>
      <w:r>
        <w:rPr>
          <w:rFonts w:eastAsia="Times New Roman" w:cs="Times New Roman"/>
          <w:sz w:val="24"/>
          <w:szCs w:val="24"/>
          <w:shd w:val="clear" w:color="auto" w:fill="FFFFFF"/>
          <w:lang w:eastAsia="ru-RU"/>
        </w:rPr>
        <w:t>( Все документы мы готовы предоставить по Вашему требованию в любое, удобное для Вас время).</w:t>
      </w:r>
    </w:p>
    <w:p w:rsidR="009A185B" w:rsidRPr="001A118C" w:rsidRDefault="009A185B" w:rsidP="001A118C">
      <w:pPr>
        <w:spacing w:after="0" w:line="240" w:lineRule="auto"/>
        <w:ind w:firstLine="709"/>
        <w:jc w:val="both"/>
        <w:rPr>
          <w:rFonts w:eastAsia="Times New Roman" w:cs="Times New Roman"/>
          <w:sz w:val="24"/>
          <w:szCs w:val="24"/>
          <w:shd w:val="clear" w:color="auto" w:fill="FFFFFF"/>
          <w:lang w:eastAsia="ru-RU"/>
        </w:rPr>
      </w:pPr>
      <w:r>
        <w:rPr>
          <w:rFonts w:eastAsia="Times New Roman" w:cs="Times New Roman"/>
          <w:sz w:val="24"/>
          <w:szCs w:val="24"/>
          <w:shd w:val="clear" w:color="auto" w:fill="FFFFFF"/>
          <w:lang w:eastAsia="ru-RU"/>
        </w:rPr>
        <w:t>Все началось с того, что в УВД «Щелковское» было направлено обращение о:</w:t>
      </w:r>
    </w:p>
    <w:p w:rsidR="006648A7" w:rsidRPr="00DE45D4" w:rsidRDefault="006648A7" w:rsidP="00DE45D4">
      <w:pPr>
        <w:spacing w:after="0" w:line="240" w:lineRule="auto"/>
        <w:ind w:firstLine="709"/>
        <w:jc w:val="center"/>
        <w:rPr>
          <w:b/>
          <w:sz w:val="24"/>
          <w:szCs w:val="24"/>
        </w:rPr>
      </w:pPr>
    </w:p>
    <w:p w:rsidR="00CC7FE5" w:rsidRPr="00DE45D4" w:rsidRDefault="008B6283" w:rsidP="0029608E">
      <w:pPr>
        <w:spacing w:after="0" w:line="240" w:lineRule="auto"/>
        <w:ind w:firstLine="709"/>
        <w:jc w:val="both"/>
        <w:rPr>
          <w:color w:val="000000"/>
          <w:sz w:val="24"/>
          <w:szCs w:val="24"/>
        </w:rPr>
      </w:pPr>
      <w:r w:rsidRPr="00DE45D4">
        <w:rPr>
          <w:sz w:val="24"/>
          <w:szCs w:val="24"/>
        </w:rPr>
        <w:t xml:space="preserve">30.12.2017 года председателем ТСН «ТСЖ </w:t>
      </w:r>
      <w:proofErr w:type="spellStart"/>
      <w:r w:rsidRPr="00DE45D4">
        <w:rPr>
          <w:sz w:val="24"/>
          <w:szCs w:val="24"/>
        </w:rPr>
        <w:t>Неделина</w:t>
      </w:r>
      <w:proofErr w:type="spellEnd"/>
      <w:r w:rsidRPr="00DE45D4">
        <w:rPr>
          <w:sz w:val="24"/>
          <w:szCs w:val="24"/>
        </w:rPr>
        <w:t xml:space="preserve"> 20» в </w:t>
      </w:r>
      <w:r w:rsidRPr="00DE45D4">
        <w:rPr>
          <w:color w:val="000000"/>
          <w:sz w:val="24"/>
          <w:szCs w:val="24"/>
        </w:rPr>
        <w:t>МУ МВД России «Щелковское» было подано заявление о преступлении</w:t>
      </w:r>
      <w:r w:rsidR="0029608E" w:rsidRPr="00DE45D4">
        <w:rPr>
          <w:color w:val="000000"/>
          <w:sz w:val="24"/>
          <w:szCs w:val="24"/>
        </w:rPr>
        <w:t xml:space="preserve">. </w:t>
      </w:r>
    </w:p>
    <w:p w:rsidR="0029608E" w:rsidRPr="00DE45D4" w:rsidRDefault="006648A7" w:rsidP="0029608E">
      <w:pPr>
        <w:spacing w:after="0" w:line="240" w:lineRule="auto"/>
        <w:ind w:firstLine="709"/>
        <w:jc w:val="both"/>
        <w:rPr>
          <w:color w:val="000000"/>
          <w:sz w:val="24"/>
          <w:szCs w:val="24"/>
        </w:rPr>
      </w:pPr>
      <w:r>
        <w:rPr>
          <w:color w:val="000000"/>
          <w:sz w:val="24"/>
          <w:szCs w:val="24"/>
        </w:rPr>
        <w:t>В ответ на указанные заявления было вынесено постановление об отказе в возбуждении уголовного дела</w:t>
      </w:r>
      <w:r w:rsidR="0029608E" w:rsidRPr="00DE45D4">
        <w:rPr>
          <w:color w:val="000000"/>
          <w:sz w:val="24"/>
          <w:szCs w:val="24"/>
        </w:rPr>
        <w:t>. В качестве основания для отказа приведена 2 ч. 1 ст. 24 УПК РФ (отсутствие в деянии состава преступления).</w:t>
      </w:r>
    </w:p>
    <w:p w:rsidR="00CC7FE5" w:rsidRPr="00DE45D4" w:rsidRDefault="00011DA3" w:rsidP="00011DA3">
      <w:pPr>
        <w:spacing w:after="0" w:line="240" w:lineRule="auto"/>
        <w:ind w:firstLine="709"/>
        <w:jc w:val="both"/>
        <w:rPr>
          <w:sz w:val="24"/>
          <w:szCs w:val="24"/>
        </w:rPr>
      </w:pPr>
      <w:r w:rsidRPr="00DE45D4">
        <w:rPr>
          <w:sz w:val="24"/>
          <w:szCs w:val="24"/>
        </w:rPr>
        <w:t xml:space="preserve">В соответствии со ст. 140 УПК РФ </w:t>
      </w:r>
      <w:r w:rsidR="00CC7FE5" w:rsidRPr="00DE45D4">
        <w:rPr>
          <w:color w:val="000000"/>
          <w:sz w:val="24"/>
          <w:szCs w:val="24"/>
        </w:rPr>
        <w:t>основание</w:t>
      </w:r>
      <w:r w:rsidRPr="00DE45D4">
        <w:rPr>
          <w:color w:val="000000"/>
          <w:sz w:val="24"/>
          <w:szCs w:val="24"/>
        </w:rPr>
        <w:t>м</w:t>
      </w:r>
      <w:r w:rsidR="00CC7FE5" w:rsidRPr="00DE45D4">
        <w:rPr>
          <w:color w:val="000000"/>
          <w:sz w:val="24"/>
          <w:szCs w:val="24"/>
        </w:rPr>
        <w:t xml:space="preserve"> для возбуждения уголовного дела</w:t>
      </w:r>
      <w:r w:rsidRPr="00DE45D4">
        <w:rPr>
          <w:color w:val="000000"/>
          <w:sz w:val="24"/>
          <w:szCs w:val="24"/>
        </w:rPr>
        <w:t xml:space="preserve"> служит заявление о преступлении ч.1 пп.1, а основанием для его возбуждения ч.2 </w:t>
      </w:r>
      <w:r w:rsidRPr="00DE45D4">
        <w:rPr>
          <w:sz w:val="24"/>
          <w:szCs w:val="24"/>
        </w:rPr>
        <w:t>является наличие достаточных данных, указывающих на признаки преступления.</w:t>
      </w:r>
    </w:p>
    <w:p w:rsidR="00011DA3" w:rsidRPr="00DE45D4" w:rsidRDefault="002A4C32" w:rsidP="00011DA3">
      <w:pPr>
        <w:pStyle w:val="ConsPlusNormal"/>
        <w:ind w:firstLine="540"/>
        <w:jc w:val="both"/>
        <w:rPr>
          <w:rFonts w:asciiTheme="minorHAnsi" w:hAnsiTheme="minorHAnsi"/>
          <w:sz w:val="24"/>
          <w:szCs w:val="24"/>
        </w:rPr>
      </w:pPr>
      <w:r w:rsidRPr="00DE45D4">
        <w:rPr>
          <w:rFonts w:asciiTheme="minorHAnsi" w:hAnsiTheme="minorHAnsi"/>
          <w:sz w:val="24"/>
          <w:szCs w:val="24"/>
        </w:rPr>
        <w:t xml:space="preserve">Отказ утверждает наличие гражданских правоотношений, между сторонами ссылаясь на </w:t>
      </w:r>
      <w:r w:rsidR="00011DA3" w:rsidRPr="00DE45D4">
        <w:rPr>
          <w:rFonts w:asciiTheme="minorHAnsi" w:hAnsiTheme="minorHAnsi"/>
          <w:sz w:val="24"/>
          <w:szCs w:val="24"/>
        </w:rPr>
        <w:t xml:space="preserve">ст. 10 ч.3 ГК РФ. Однако в ст.10 ч.1 ГК РФ обозначены границы гражданских </w:t>
      </w:r>
      <w:r w:rsidR="00011DA3" w:rsidRPr="00DE45D4">
        <w:rPr>
          <w:rFonts w:asciiTheme="minorHAnsi" w:hAnsiTheme="minorHAnsi"/>
          <w:sz w:val="24"/>
          <w:szCs w:val="24"/>
        </w:rPr>
        <w:lastRenderedPageBreak/>
        <w:t>прав, в которых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011DA3" w:rsidRPr="00DE45D4" w:rsidRDefault="00DB4754" w:rsidP="00011DA3">
      <w:pPr>
        <w:spacing w:after="0" w:line="240" w:lineRule="auto"/>
        <w:ind w:firstLine="709"/>
        <w:jc w:val="both"/>
        <w:rPr>
          <w:sz w:val="24"/>
          <w:szCs w:val="24"/>
        </w:rPr>
      </w:pPr>
      <w:r w:rsidRPr="00DE45D4">
        <w:rPr>
          <w:sz w:val="24"/>
          <w:szCs w:val="24"/>
        </w:rPr>
        <w:t>При этом в ч. 5 сказано, что д</w:t>
      </w:r>
      <w:r w:rsidR="00011DA3" w:rsidRPr="00DE45D4">
        <w:rPr>
          <w:sz w:val="24"/>
          <w:szCs w:val="24"/>
        </w:rPr>
        <w:t>обросовестность участников гражданских правоотношений и разумность их действий предполагаются.</w:t>
      </w:r>
    </w:p>
    <w:p w:rsidR="002A4C32" w:rsidRPr="00DE45D4" w:rsidRDefault="0099140E" w:rsidP="00DB4754">
      <w:pPr>
        <w:spacing w:after="0" w:line="240" w:lineRule="auto"/>
        <w:ind w:firstLine="709"/>
        <w:jc w:val="both"/>
        <w:rPr>
          <w:sz w:val="24"/>
          <w:szCs w:val="24"/>
        </w:rPr>
      </w:pPr>
      <w:r w:rsidRPr="00DE45D4">
        <w:rPr>
          <w:sz w:val="24"/>
          <w:szCs w:val="24"/>
        </w:rPr>
        <w:t>То есть</w:t>
      </w:r>
      <w:r w:rsidR="002A4C32" w:rsidRPr="00DE45D4">
        <w:rPr>
          <w:sz w:val="24"/>
          <w:szCs w:val="24"/>
        </w:rPr>
        <w:t>,</w:t>
      </w:r>
      <w:r w:rsidRPr="00DE45D4">
        <w:rPr>
          <w:sz w:val="24"/>
          <w:szCs w:val="24"/>
        </w:rPr>
        <w:t xml:space="preserve"> если отсутствует добросовестность и разумность, то правоотношения не являются гражданскими. </w:t>
      </w:r>
      <w:r w:rsidR="002A4C32" w:rsidRPr="00DE45D4">
        <w:rPr>
          <w:sz w:val="24"/>
          <w:szCs w:val="24"/>
        </w:rPr>
        <w:t>Это ключевое обстоятельство</w:t>
      </w:r>
      <w:r w:rsidRPr="00DE45D4">
        <w:rPr>
          <w:sz w:val="24"/>
          <w:szCs w:val="24"/>
        </w:rPr>
        <w:t xml:space="preserve"> должно быть известно </w:t>
      </w:r>
      <w:proofErr w:type="spellStart"/>
      <w:r w:rsidRPr="00DE45D4">
        <w:rPr>
          <w:sz w:val="24"/>
          <w:szCs w:val="24"/>
        </w:rPr>
        <w:t>и</w:t>
      </w:r>
      <w:r w:rsidR="00DB4754" w:rsidRPr="00DE45D4">
        <w:rPr>
          <w:color w:val="000000"/>
          <w:sz w:val="24"/>
          <w:szCs w:val="24"/>
          <w:lang w:eastAsia="ru-RU" w:bidi="ru-RU"/>
        </w:rPr>
        <w:t>.о</w:t>
      </w:r>
      <w:proofErr w:type="spellEnd"/>
      <w:r w:rsidR="00DB4754" w:rsidRPr="00DE45D4">
        <w:rPr>
          <w:color w:val="000000"/>
          <w:sz w:val="24"/>
          <w:szCs w:val="24"/>
          <w:lang w:eastAsia="ru-RU" w:bidi="ru-RU"/>
        </w:rPr>
        <w:t>. дознавателя оперуполномоченн</w:t>
      </w:r>
      <w:r w:rsidRPr="00DE45D4">
        <w:rPr>
          <w:color w:val="000000"/>
          <w:sz w:val="24"/>
          <w:szCs w:val="24"/>
          <w:lang w:eastAsia="ru-RU" w:bidi="ru-RU"/>
        </w:rPr>
        <w:t>ому</w:t>
      </w:r>
      <w:r w:rsidR="00DB4754" w:rsidRPr="00DE45D4">
        <w:rPr>
          <w:color w:val="000000"/>
          <w:sz w:val="24"/>
          <w:szCs w:val="24"/>
          <w:lang w:eastAsia="ru-RU" w:bidi="ru-RU"/>
        </w:rPr>
        <w:t xml:space="preserve"> ОЭБ и ПК МУ МВД России «Щелковское» капитан</w:t>
      </w:r>
      <w:r w:rsidRPr="00DE45D4">
        <w:rPr>
          <w:color w:val="000000"/>
          <w:sz w:val="24"/>
          <w:szCs w:val="24"/>
          <w:lang w:eastAsia="ru-RU" w:bidi="ru-RU"/>
        </w:rPr>
        <w:t>у</w:t>
      </w:r>
      <w:r w:rsidR="00DB4754" w:rsidRPr="00DE45D4">
        <w:rPr>
          <w:color w:val="000000"/>
          <w:sz w:val="24"/>
          <w:szCs w:val="24"/>
          <w:lang w:eastAsia="ru-RU" w:bidi="ru-RU"/>
        </w:rPr>
        <w:t xml:space="preserve"> полиции</w:t>
      </w:r>
      <w:r w:rsidRPr="00DE45D4">
        <w:rPr>
          <w:color w:val="000000"/>
          <w:sz w:val="24"/>
          <w:szCs w:val="24"/>
          <w:lang w:eastAsia="ru-RU" w:bidi="ru-RU"/>
        </w:rPr>
        <w:t xml:space="preserve"> </w:t>
      </w:r>
      <w:r w:rsidRPr="00DE45D4">
        <w:rPr>
          <w:sz w:val="24"/>
          <w:szCs w:val="24"/>
        </w:rPr>
        <w:t>Потапову К.А.</w:t>
      </w:r>
      <w:r w:rsidR="002A4C32" w:rsidRPr="00DE45D4">
        <w:rPr>
          <w:sz w:val="24"/>
          <w:szCs w:val="24"/>
        </w:rPr>
        <w:t xml:space="preserve"> </w:t>
      </w:r>
    </w:p>
    <w:p w:rsidR="002A4C32" w:rsidRPr="00DE45D4" w:rsidRDefault="00133DC1" w:rsidP="00DB4754">
      <w:pPr>
        <w:spacing w:after="0" w:line="240" w:lineRule="auto"/>
        <w:ind w:firstLine="709"/>
        <w:jc w:val="both"/>
        <w:rPr>
          <w:sz w:val="24"/>
          <w:szCs w:val="24"/>
        </w:rPr>
      </w:pPr>
      <w:r>
        <w:rPr>
          <w:sz w:val="24"/>
          <w:szCs w:val="24"/>
        </w:rPr>
        <w:t xml:space="preserve">Признаки, </w:t>
      </w:r>
      <w:r w:rsidR="002A4C32" w:rsidRPr="00DE45D4">
        <w:rPr>
          <w:sz w:val="24"/>
          <w:szCs w:val="24"/>
        </w:rPr>
        <w:t>указан</w:t>
      </w:r>
      <w:r>
        <w:rPr>
          <w:sz w:val="24"/>
          <w:szCs w:val="24"/>
        </w:rPr>
        <w:t>н</w:t>
      </w:r>
      <w:r w:rsidR="002A4C32" w:rsidRPr="00DE45D4">
        <w:rPr>
          <w:sz w:val="24"/>
          <w:szCs w:val="24"/>
        </w:rPr>
        <w:t>ы</w:t>
      </w:r>
      <w:r>
        <w:rPr>
          <w:sz w:val="24"/>
          <w:szCs w:val="24"/>
        </w:rPr>
        <w:t>е</w:t>
      </w:r>
      <w:r w:rsidR="002A4C32" w:rsidRPr="00DE45D4">
        <w:rPr>
          <w:sz w:val="24"/>
          <w:szCs w:val="24"/>
        </w:rPr>
        <w:t xml:space="preserve"> в сообщении</w:t>
      </w:r>
      <w:r>
        <w:rPr>
          <w:sz w:val="24"/>
          <w:szCs w:val="24"/>
        </w:rPr>
        <w:t>, свидетельствующие в своей совокупности о наличии состава преступления:</w:t>
      </w:r>
    </w:p>
    <w:p w:rsidR="002A4C32" w:rsidRPr="00DE45D4" w:rsidRDefault="002A4C32" w:rsidP="00DB4754">
      <w:pPr>
        <w:spacing w:after="0" w:line="240" w:lineRule="auto"/>
        <w:ind w:firstLine="709"/>
        <w:jc w:val="both"/>
        <w:rPr>
          <w:sz w:val="24"/>
          <w:szCs w:val="24"/>
        </w:rPr>
      </w:pPr>
      <w:r w:rsidRPr="00DE45D4">
        <w:rPr>
          <w:sz w:val="24"/>
          <w:szCs w:val="24"/>
        </w:rPr>
        <w:t>1. Отсутствие уведомлений о сроках собраний и их повестке дня;</w:t>
      </w:r>
    </w:p>
    <w:p w:rsidR="002A4C32" w:rsidRPr="00DE45D4" w:rsidRDefault="00133DC1" w:rsidP="00DB4754">
      <w:pPr>
        <w:spacing w:after="0" w:line="240" w:lineRule="auto"/>
        <w:ind w:firstLine="709"/>
        <w:jc w:val="both"/>
        <w:rPr>
          <w:sz w:val="24"/>
          <w:szCs w:val="24"/>
        </w:rPr>
      </w:pPr>
      <w:r>
        <w:rPr>
          <w:sz w:val="24"/>
          <w:szCs w:val="24"/>
        </w:rPr>
        <w:t>2. П</w:t>
      </w:r>
      <w:r w:rsidR="002A4C32" w:rsidRPr="00DE45D4">
        <w:rPr>
          <w:sz w:val="24"/>
          <w:szCs w:val="24"/>
        </w:rPr>
        <w:t>редставлен</w:t>
      </w:r>
      <w:r>
        <w:rPr>
          <w:sz w:val="24"/>
          <w:szCs w:val="24"/>
        </w:rPr>
        <w:t>н</w:t>
      </w:r>
      <w:r w:rsidR="002A4C32" w:rsidRPr="00DE45D4">
        <w:rPr>
          <w:sz w:val="24"/>
          <w:szCs w:val="24"/>
        </w:rPr>
        <w:t>ы</w:t>
      </w:r>
      <w:r>
        <w:rPr>
          <w:sz w:val="24"/>
          <w:szCs w:val="24"/>
        </w:rPr>
        <w:t>е</w:t>
      </w:r>
      <w:r w:rsidR="002A4C32" w:rsidRPr="00DE45D4">
        <w:rPr>
          <w:sz w:val="24"/>
          <w:szCs w:val="24"/>
        </w:rPr>
        <w:t xml:space="preserve"> доказательства</w:t>
      </w:r>
      <w:r w:rsidR="009C4515" w:rsidRPr="00DE45D4">
        <w:rPr>
          <w:sz w:val="24"/>
          <w:szCs w:val="24"/>
        </w:rPr>
        <w:t>,</w:t>
      </w:r>
      <w:r w:rsidR="002A4C32" w:rsidRPr="00DE45D4">
        <w:rPr>
          <w:sz w:val="24"/>
          <w:szCs w:val="24"/>
        </w:rPr>
        <w:t xml:space="preserve"> собранные при свидетелях</w:t>
      </w:r>
      <w:r>
        <w:rPr>
          <w:sz w:val="24"/>
          <w:szCs w:val="24"/>
        </w:rPr>
        <w:t>,</w:t>
      </w:r>
      <w:r w:rsidR="002A4C32" w:rsidRPr="00DE45D4">
        <w:rPr>
          <w:sz w:val="24"/>
          <w:szCs w:val="24"/>
        </w:rPr>
        <w:t xml:space="preserve"> о </w:t>
      </w:r>
      <w:r w:rsidR="000626C5" w:rsidRPr="00DE45D4">
        <w:rPr>
          <w:sz w:val="24"/>
          <w:szCs w:val="24"/>
        </w:rPr>
        <w:t xml:space="preserve">факте отсутствия подсчёта голосов </w:t>
      </w:r>
      <w:r w:rsidR="002A4C32" w:rsidRPr="00DE45D4">
        <w:rPr>
          <w:sz w:val="24"/>
          <w:szCs w:val="24"/>
        </w:rPr>
        <w:t>10.12.2017</w:t>
      </w:r>
      <w:r>
        <w:rPr>
          <w:sz w:val="24"/>
          <w:szCs w:val="24"/>
        </w:rPr>
        <w:t>, отсутствии сведений о месте и времени</w:t>
      </w:r>
      <w:r w:rsidR="007511ED" w:rsidRPr="00DE45D4">
        <w:rPr>
          <w:sz w:val="24"/>
          <w:szCs w:val="24"/>
        </w:rPr>
        <w:t xml:space="preserve"> </w:t>
      </w:r>
      <w:r w:rsidR="000626C5" w:rsidRPr="00DE45D4">
        <w:rPr>
          <w:sz w:val="24"/>
          <w:szCs w:val="24"/>
        </w:rPr>
        <w:t xml:space="preserve">подсчёта </w:t>
      </w:r>
      <w:r>
        <w:rPr>
          <w:sz w:val="24"/>
          <w:szCs w:val="24"/>
        </w:rPr>
        <w:t>голосов</w:t>
      </w:r>
      <w:r w:rsidR="002A4C32" w:rsidRPr="00DE45D4">
        <w:rPr>
          <w:sz w:val="24"/>
          <w:szCs w:val="24"/>
        </w:rPr>
        <w:t>;</w:t>
      </w:r>
    </w:p>
    <w:p w:rsidR="002A4C32" w:rsidRPr="00DE45D4" w:rsidRDefault="00133DC1" w:rsidP="00DB4754">
      <w:pPr>
        <w:spacing w:after="0" w:line="240" w:lineRule="auto"/>
        <w:ind w:firstLine="709"/>
        <w:jc w:val="both"/>
        <w:rPr>
          <w:sz w:val="24"/>
          <w:szCs w:val="24"/>
        </w:rPr>
      </w:pPr>
      <w:r>
        <w:rPr>
          <w:sz w:val="24"/>
          <w:szCs w:val="24"/>
        </w:rPr>
        <w:t xml:space="preserve">3. Факт </w:t>
      </w:r>
      <w:proofErr w:type="spellStart"/>
      <w:r>
        <w:rPr>
          <w:sz w:val="24"/>
          <w:szCs w:val="24"/>
        </w:rPr>
        <w:t>непредоставления</w:t>
      </w:r>
      <w:proofErr w:type="spellEnd"/>
      <w:r>
        <w:rPr>
          <w:sz w:val="24"/>
          <w:szCs w:val="24"/>
        </w:rPr>
        <w:t xml:space="preserve"> документов о проведенном собрании</w:t>
      </w:r>
      <w:r w:rsidR="002A4C32" w:rsidRPr="00DE45D4">
        <w:rPr>
          <w:sz w:val="24"/>
          <w:szCs w:val="24"/>
        </w:rPr>
        <w:t xml:space="preserve"> в ТСН</w:t>
      </w:r>
      <w:r>
        <w:rPr>
          <w:sz w:val="24"/>
          <w:szCs w:val="24"/>
        </w:rPr>
        <w:t xml:space="preserve"> «ТСЖ </w:t>
      </w:r>
      <w:proofErr w:type="spellStart"/>
      <w:r>
        <w:rPr>
          <w:sz w:val="24"/>
          <w:szCs w:val="24"/>
        </w:rPr>
        <w:t>Неделина</w:t>
      </w:r>
      <w:proofErr w:type="spellEnd"/>
      <w:r>
        <w:rPr>
          <w:sz w:val="24"/>
          <w:szCs w:val="24"/>
        </w:rPr>
        <w:t xml:space="preserve"> 20», в нарушение требований</w:t>
      </w:r>
      <w:r w:rsidR="00F47B3F" w:rsidRPr="00DE45D4">
        <w:rPr>
          <w:sz w:val="24"/>
          <w:szCs w:val="24"/>
        </w:rPr>
        <w:t xml:space="preserve"> ст.46 ЖК РФ</w:t>
      </w:r>
      <w:r>
        <w:rPr>
          <w:sz w:val="24"/>
          <w:szCs w:val="24"/>
        </w:rPr>
        <w:t>, возлагающих</w:t>
      </w:r>
      <w:r w:rsidR="00F47B3F" w:rsidRPr="00DE45D4">
        <w:rPr>
          <w:sz w:val="24"/>
          <w:szCs w:val="24"/>
        </w:rPr>
        <w:t xml:space="preserve"> обязанность по предоставлению документ</w:t>
      </w:r>
      <w:r>
        <w:rPr>
          <w:sz w:val="24"/>
          <w:szCs w:val="24"/>
        </w:rPr>
        <w:t>ов в управляющую организацию на инициаторов собрания;</w:t>
      </w:r>
    </w:p>
    <w:p w:rsidR="00F47B3F" w:rsidRPr="00DE45D4" w:rsidRDefault="00F47B3F" w:rsidP="00DB4754">
      <w:pPr>
        <w:spacing w:after="0" w:line="240" w:lineRule="auto"/>
        <w:ind w:firstLine="709"/>
        <w:jc w:val="both"/>
        <w:rPr>
          <w:sz w:val="24"/>
          <w:szCs w:val="24"/>
        </w:rPr>
      </w:pPr>
      <w:r w:rsidRPr="00DE45D4">
        <w:rPr>
          <w:sz w:val="24"/>
          <w:szCs w:val="24"/>
        </w:rPr>
        <w:t xml:space="preserve">4. </w:t>
      </w:r>
      <w:r w:rsidR="00133DC1">
        <w:rPr>
          <w:sz w:val="24"/>
          <w:szCs w:val="24"/>
        </w:rPr>
        <w:t>Отсутствие документов собрания в месте, установленном Протоколом №1;</w:t>
      </w:r>
    </w:p>
    <w:p w:rsidR="004D5EE4" w:rsidRPr="00DE45D4" w:rsidRDefault="004D5EE4" w:rsidP="00DB4754">
      <w:pPr>
        <w:spacing w:after="0" w:line="240" w:lineRule="auto"/>
        <w:ind w:firstLine="709"/>
        <w:jc w:val="both"/>
        <w:rPr>
          <w:sz w:val="24"/>
          <w:szCs w:val="24"/>
        </w:rPr>
      </w:pPr>
      <w:r w:rsidRPr="00DE45D4">
        <w:rPr>
          <w:sz w:val="24"/>
          <w:szCs w:val="24"/>
        </w:rPr>
        <w:t xml:space="preserve">5. </w:t>
      </w:r>
      <w:r w:rsidR="00133DC1">
        <w:rPr>
          <w:sz w:val="24"/>
          <w:szCs w:val="24"/>
        </w:rPr>
        <w:t>Ф</w:t>
      </w:r>
      <w:r w:rsidRPr="00DE45D4">
        <w:rPr>
          <w:sz w:val="24"/>
          <w:szCs w:val="24"/>
        </w:rPr>
        <w:t>акт отсутствия кворума на предполагаемом собрании</w:t>
      </w:r>
      <w:r w:rsidR="00133DC1">
        <w:rPr>
          <w:sz w:val="24"/>
          <w:szCs w:val="24"/>
        </w:rPr>
        <w:t xml:space="preserve">, свидетельствующий о вероятной </w:t>
      </w:r>
      <w:proofErr w:type="gramStart"/>
      <w:r w:rsidR="00133DC1">
        <w:rPr>
          <w:sz w:val="24"/>
          <w:szCs w:val="24"/>
        </w:rPr>
        <w:t>фальсификации</w:t>
      </w:r>
      <w:proofErr w:type="gramEnd"/>
      <w:r w:rsidR="00133DC1">
        <w:rPr>
          <w:sz w:val="24"/>
          <w:szCs w:val="24"/>
        </w:rPr>
        <w:t xml:space="preserve"> как ряда решений собственников, так и протокола собрания, являющихся юридически значимыми документами;</w:t>
      </w:r>
    </w:p>
    <w:p w:rsidR="00362209" w:rsidRDefault="00362209" w:rsidP="00DB4754">
      <w:pPr>
        <w:spacing w:after="0" w:line="240" w:lineRule="auto"/>
        <w:ind w:firstLine="709"/>
        <w:jc w:val="both"/>
        <w:rPr>
          <w:sz w:val="24"/>
          <w:szCs w:val="24"/>
        </w:rPr>
      </w:pPr>
      <w:r w:rsidRPr="00DE45D4">
        <w:rPr>
          <w:sz w:val="24"/>
          <w:szCs w:val="24"/>
        </w:rPr>
        <w:t xml:space="preserve">6. </w:t>
      </w:r>
      <w:r w:rsidR="00133DC1">
        <w:rPr>
          <w:sz w:val="24"/>
          <w:szCs w:val="24"/>
        </w:rPr>
        <w:t>Наличие</w:t>
      </w:r>
      <w:r w:rsidRPr="00DE45D4">
        <w:rPr>
          <w:sz w:val="24"/>
          <w:szCs w:val="24"/>
        </w:rPr>
        <w:t xml:space="preserve"> организатор</w:t>
      </w:r>
      <w:r w:rsidR="00133DC1">
        <w:rPr>
          <w:sz w:val="24"/>
          <w:szCs w:val="24"/>
        </w:rPr>
        <w:t>а</w:t>
      </w:r>
      <w:r w:rsidRPr="00DE45D4">
        <w:rPr>
          <w:sz w:val="24"/>
          <w:szCs w:val="24"/>
        </w:rPr>
        <w:t xml:space="preserve"> преступления </w:t>
      </w:r>
      <w:r w:rsidR="00133DC1">
        <w:rPr>
          <w:sz w:val="24"/>
          <w:szCs w:val="24"/>
        </w:rPr>
        <w:t xml:space="preserve">– </w:t>
      </w:r>
      <w:r w:rsidRPr="00DE45D4">
        <w:rPr>
          <w:sz w:val="24"/>
          <w:szCs w:val="24"/>
        </w:rPr>
        <w:t>Орлов</w:t>
      </w:r>
      <w:r w:rsidR="00133DC1">
        <w:rPr>
          <w:sz w:val="24"/>
          <w:szCs w:val="24"/>
        </w:rPr>
        <w:t>а;</w:t>
      </w:r>
    </w:p>
    <w:p w:rsidR="00133DC1" w:rsidRPr="00DE45D4" w:rsidRDefault="00133DC1" w:rsidP="00DB4754">
      <w:pPr>
        <w:spacing w:after="0" w:line="240" w:lineRule="auto"/>
        <w:ind w:firstLine="709"/>
        <w:jc w:val="both"/>
        <w:rPr>
          <w:sz w:val="24"/>
          <w:szCs w:val="24"/>
        </w:rPr>
      </w:pPr>
      <w:r>
        <w:rPr>
          <w:sz w:val="24"/>
          <w:szCs w:val="24"/>
        </w:rPr>
        <w:t>7. Наличие лица, заинтересованного в получении незаконной выгоды за счет средств, являющихся имуществом некоммерческой организации – ООО «Альтернатива».</w:t>
      </w:r>
    </w:p>
    <w:p w:rsidR="004D5EE4" w:rsidRPr="00DE45D4" w:rsidRDefault="00133DC1" w:rsidP="00DB4754">
      <w:pPr>
        <w:spacing w:after="0" w:line="240" w:lineRule="auto"/>
        <w:ind w:firstLine="709"/>
        <w:jc w:val="both"/>
        <w:rPr>
          <w:sz w:val="24"/>
          <w:szCs w:val="24"/>
        </w:rPr>
      </w:pPr>
      <w:r>
        <w:rPr>
          <w:sz w:val="24"/>
          <w:szCs w:val="24"/>
        </w:rPr>
        <w:t>Таким образом, в сообщении</w:t>
      </w:r>
      <w:r w:rsidR="004D5EE4" w:rsidRPr="00DE45D4">
        <w:rPr>
          <w:sz w:val="24"/>
          <w:szCs w:val="24"/>
        </w:rPr>
        <w:t xml:space="preserve"> были указаны фак</w:t>
      </w:r>
      <w:r>
        <w:rPr>
          <w:sz w:val="24"/>
          <w:szCs w:val="24"/>
        </w:rPr>
        <w:t>ты, свидетельствующие о фальсификации</w:t>
      </w:r>
      <w:r w:rsidR="004D5EE4" w:rsidRPr="00DE45D4">
        <w:rPr>
          <w:sz w:val="24"/>
          <w:szCs w:val="24"/>
        </w:rPr>
        <w:t xml:space="preserve"> протокола общего собрания</w:t>
      </w:r>
      <w:r>
        <w:rPr>
          <w:sz w:val="24"/>
          <w:szCs w:val="24"/>
        </w:rPr>
        <w:t xml:space="preserve"> и решений собственников, на основании которых указанный протокол был составлен</w:t>
      </w:r>
      <w:r w:rsidR="00423201">
        <w:rPr>
          <w:sz w:val="24"/>
          <w:szCs w:val="24"/>
        </w:rPr>
        <w:t>, т.е. изготовления</w:t>
      </w:r>
      <w:r>
        <w:rPr>
          <w:sz w:val="24"/>
          <w:szCs w:val="24"/>
        </w:rPr>
        <w:t xml:space="preserve"> заведомо поддельных документов, целью которо</w:t>
      </w:r>
      <w:r w:rsidR="00423201">
        <w:rPr>
          <w:sz w:val="24"/>
          <w:szCs w:val="24"/>
        </w:rPr>
        <w:t>го является завладение имуществом юридического лица и вовлечение собственников в незаконные правоотношения с целью извлечения выгоды.</w:t>
      </w:r>
    </w:p>
    <w:p w:rsidR="004D5EE4" w:rsidRPr="00DE45D4" w:rsidRDefault="00362209" w:rsidP="00DB4754">
      <w:pPr>
        <w:spacing w:after="0" w:line="240" w:lineRule="auto"/>
        <w:ind w:firstLine="709"/>
        <w:jc w:val="both"/>
        <w:rPr>
          <w:sz w:val="24"/>
          <w:szCs w:val="24"/>
        </w:rPr>
      </w:pPr>
      <w:r w:rsidRPr="00DE45D4">
        <w:rPr>
          <w:sz w:val="24"/>
          <w:szCs w:val="24"/>
        </w:rPr>
        <w:t>7</w:t>
      </w:r>
      <w:r w:rsidR="004D5EE4" w:rsidRPr="00DE45D4">
        <w:rPr>
          <w:sz w:val="24"/>
          <w:szCs w:val="24"/>
        </w:rPr>
        <w:t xml:space="preserve">. </w:t>
      </w:r>
      <w:r w:rsidR="00423201">
        <w:rPr>
          <w:sz w:val="24"/>
          <w:szCs w:val="24"/>
        </w:rPr>
        <w:t>Также был указан</w:t>
      </w:r>
      <w:r w:rsidR="004D5EE4" w:rsidRPr="00DE45D4">
        <w:rPr>
          <w:sz w:val="24"/>
          <w:szCs w:val="24"/>
        </w:rPr>
        <w:t xml:space="preserve"> факт</w:t>
      </w:r>
      <w:r w:rsidR="00423201">
        <w:rPr>
          <w:sz w:val="24"/>
          <w:szCs w:val="24"/>
        </w:rPr>
        <w:t xml:space="preserve"> использования фальсифицированного</w:t>
      </w:r>
      <w:r w:rsidR="004D5EE4" w:rsidRPr="00DE45D4">
        <w:rPr>
          <w:sz w:val="24"/>
          <w:szCs w:val="24"/>
        </w:rPr>
        <w:t xml:space="preserve"> протокола в соответствующих государственных органах</w:t>
      </w:r>
      <w:r w:rsidR="00423201">
        <w:rPr>
          <w:sz w:val="24"/>
          <w:szCs w:val="24"/>
        </w:rPr>
        <w:t xml:space="preserve"> – Государственной жилищной инспекции и налоговом органе;</w:t>
      </w:r>
    </w:p>
    <w:p w:rsidR="00F47B3F" w:rsidRPr="00DE45D4" w:rsidRDefault="00362209" w:rsidP="00DB4754">
      <w:pPr>
        <w:spacing w:after="0" w:line="240" w:lineRule="auto"/>
        <w:ind w:firstLine="709"/>
        <w:jc w:val="both"/>
        <w:rPr>
          <w:sz w:val="24"/>
          <w:szCs w:val="24"/>
        </w:rPr>
      </w:pPr>
      <w:r w:rsidRPr="00DE45D4">
        <w:rPr>
          <w:sz w:val="24"/>
          <w:szCs w:val="24"/>
        </w:rPr>
        <w:t>8</w:t>
      </w:r>
      <w:r w:rsidR="00F47B3F" w:rsidRPr="00DE45D4">
        <w:rPr>
          <w:sz w:val="24"/>
          <w:szCs w:val="24"/>
        </w:rPr>
        <w:t xml:space="preserve">. </w:t>
      </w:r>
      <w:r w:rsidR="00423201">
        <w:rPr>
          <w:sz w:val="24"/>
          <w:szCs w:val="24"/>
        </w:rPr>
        <w:t>Определен</w:t>
      </w:r>
      <w:r w:rsidR="00F47B3F" w:rsidRPr="00DE45D4">
        <w:rPr>
          <w:sz w:val="24"/>
          <w:szCs w:val="24"/>
        </w:rPr>
        <w:t xml:space="preserve"> </w:t>
      </w:r>
      <w:r w:rsidR="00423201">
        <w:rPr>
          <w:sz w:val="24"/>
          <w:szCs w:val="24"/>
        </w:rPr>
        <w:t>размер</w:t>
      </w:r>
      <w:r w:rsidR="007511ED" w:rsidRPr="00DE45D4">
        <w:rPr>
          <w:sz w:val="24"/>
          <w:szCs w:val="24"/>
        </w:rPr>
        <w:t xml:space="preserve"> </w:t>
      </w:r>
      <w:r w:rsidRPr="00DE45D4">
        <w:rPr>
          <w:sz w:val="24"/>
          <w:szCs w:val="24"/>
        </w:rPr>
        <w:t>прямого ущерба,</w:t>
      </w:r>
      <w:r w:rsidR="00F47B3F" w:rsidRPr="00DE45D4">
        <w:rPr>
          <w:sz w:val="24"/>
          <w:szCs w:val="24"/>
        </w:rPr>
        <w:t xml:space="preserve"> нанесённ</w:t>
      </w:r>
      <w:r w:rsidR="007511ED" w:rsidRPr="00DE45D4">
        <w:rPr>
          <w:sz w:val="24"/>
          <w:szCs w:val="24"/>
        </w:rPr>
        <w:t xml:space="preserve">ого </w:t>
      </w:r>
      <w:r w:rsidR="00423201">
        <w:rPr>
          <w:sz w:val="24"/>
          <w:szCs w:val="24"/>
        </w:rPr>
        <w:t>противоправными действиями</w:t>
      </w:r>
      <w:r w:rsidR="00F47B3F" w:rsidRPr="00DE45D4">
        <w:rPr>
          <w:sz w:val="24"/>
          <w:szCs w:val="24"/>
        </w:rPr>
        <w:t>.</w:t>
      </w:r>
      <w:r w:rsidR="00423201">
        <w:rPr>
          <w:sz w:val="24"/>
          <w:szCs w:val="24"/>
        </w:rPr>
        <w:t xml:space="preserve"> П</w:t>
      </w:r>
      <w:r w:rsidR="004D5EE4" w:rsidRPr="00DE45D4">
        <w:rPr>
          <w:sz w:val="24"/>
          <w:szCs w:val="24"/>
        </w:rPr>
        <w:t>риведены факты хищения чужого имущества или приобретения права на чужое имущество путем обмана или злоупотребления доверием. (Под хищением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Так же приведены факты совершения хищения группой лиц по предварительному сговору, а равно с причинением зна</w:t>
      </w:r>
      <w:r w:rsidR="00423201">
        <w:rPr>
          <w:sz w:val="24"/>
          <w:szCs w:val="24"/>
        </w:rPr>
        <w:t>чительного ущерба гражданам – собственникам жилых помещений;</w:t>
      </w:r>
    </w:p>
    <w:p w:rsidR="00FE538D" w:rsidRPr="00DE45D4" w:rsidRDefault="00FE538D" w:rsidP="00DB4754">
      <w:pPr>
        <w:spacing w:after="0" w:line="240" w:lineRule="auto"/>
        <w:ind w:firstLine="709"/>
        <w:jc w:val="both"/>
        <w:rPr>
          <w:sz w:val="24"/>
          <w:szCs w:val="24"/>
        </w:rPr>
      </w:pPr>
      <w:r w:rsidRPr="00DE45D4">
        <w:rPr>
          <w:sz w:val="24"/>
          <w:szCs w:val="24"/>
        </w:rPr>
        <w:t xml:space="preserve">9. </w:t>
      </w:r>
      <w:r w:rsidR="00AB7BD6">
        <w:rPr>
          <w:sz w:val="24"/>
          <w:szCs w:val="24"/>
        </w:rPr>
        <w:t>У</w:t>
      </w:r>
      <w:r w:rsidR="00423201">
        <w:rPr>
          <w:sz w:val="24"/>
          <w:szCs w:val="24"/>
        </w:rPr>
        <w:t>становлен</w:t>
      </w:r>
      <w:r w:rsidRPr="00DE45D4">
        <w:rPr>
          <w:sz w:val="24"/>
          <w:szCs w:val="24"/>
        </w:rPr>
        <w:t xml:space="preserve"> факт отсутствия ключевого </w:t>
      </w:r>
      <w:r w:rsidR="00423201">
        <w:rPr>
          <w:sz w:val="24"/>
          <w:szCs w:val="24"/>
        </w:rPr>
        <w:t>документа, определяющего наличие правоотношений сторон -</w:t>
      </w:r>
      <w:r w:rsidRPr="00DE45D4">
        <w:rPr>
          <w:sz w:val="24"/>
          <w:szCs w:val="24"/>
        </w:rPr>
        <w:t xml:space="preserve"> договора управления </w:t>
      </w:r>
      <w:r w:rsidR="00423201">
        <w:rPr>
          <w:sz w:val="24"/>
          <w:szCs w:val="24"/>
        </w:rPr>
        <w:t>многоквартирным домом;</w:t>
      </w:r>
    </w:p>
    <w:p w:rsidR="00362209" w:rsidRPr="00DE45D4" w:rsidRDefault="004B6890" w:rsidP="00DB4754">
      <w:pPr>
        <w:spacing w:after="0" w:line="240" w:lineRule="auto"/>
        <w:ind w:firstLine="709"/>
        <w:jc w:val="both"/>
        <w:rPr>
          <w:sz w:val="24"/>
          <w:szCs w:val="24"/>
        </w:rPr>
      </w:pPr>
      <w:r w:rsidRPr="00DE45D4">
        <w:rPr>
          <w:sz w:val="24"/>
          <w:szCs w:val="24"/>
        </w:rPr>
        <w:t>10</w:t>
      </w:r>
      <w:r w:rsidR="00362209" w:rsidRPr="00DE45D4">
        <w:rPr>
          <w:sz w:val="24"/>
          <w:szCs w:val="24"/>
        </w:rPr>
        <w:t xml:space="preserve">. </w:t>
      </w:r>
      <w:r w:rsidR="00423201">
        <w:rPr>
          <w:sz w:val="24"/>
          <w:szCs w:val="24"/>
        </w:rPr>
        <w:t>Указаны признаки</w:t>
      </w:r>
      <w:r w:rsidR="00362209" w:rsidRPr="00DE45D4">
        <w:rPr>
          <w:sz w:val="24"/>
          <w:szCs w:val="24"/>
        </w:rPr>
        <w:t xml:space="preserve"> сговора</w:t>
      </w:r>
      <w:r w:rsidR="00423201">
        <w:rPr>
          <w:sz w:val="24"/>
          <w:szCs w:val="24"/>
        </w:rPr>
        <w:t xml:space="preserve"> группы лиц для целей совершения противоправного деяния;</w:t>
      </w:r>
    </w:p>
    <w:p w:rsidR="00AF17F6" w:rsidRPr="00DE45D4" w:rsidRDefault="00362209" w:rsidP="00DB4754">
      <w:pPr>
        <w:spacing w:after="0" w:line="240" w:lineRule="auto"/>
        <w:ind w:firstLine="709"/>
        <w:jc w:val="both"/>
        <w:rPr>
          <w:sz w:val="24"/>
          <w:szCs w:val="24"/>
        </w:rPr>
      </w:pPr>
      <w:r w:rsidRPr="00DE45D4">
        <w:rPr>
          <w:sz w:val="24"/>
          <w:szCs w:val="24"/>
        </w:rPr>
        <w:t>1</w:t>
      </w:r>
      <w:r w:rsidR="004B6890" w:rsidRPr="00DE45D4">
        <w:rPr>
          <w:sz w:val="24"/>
          <w:szCs w:val="24"/>
        </w:rPr>
        <w:t>1</w:t>
      </w:r>
      <w:r w:rsidR="00AF17F6" w:rsidRPr="00DE45D4">
        <w:rPr>
          <w:sz w:val="24"/>
          <w:szCs w:val="24"/>
        </w:rPr>
        <w:t xml:space="preserve">. </w:t>
      </w:r>
      <w:r w:rsidR="00423201">
        <w:rPr>
          <w:sz w:val="24"/>
          <w:szCs w:val="24"/>
        </w:rPr>
        <w:t>Указаны</w:t>
      </w:r>
      <w:r w:rsidR="00AF17F6" w:rsidRPr="00DE45D4">
        <w:rPr>
          <w:sz w:val="24"/>
          <w:szCs w:val="24"/>
        </w:rPr>
        <w:t xml:space="preserve"> факты злоупотребления полномочиями со стороны чинов</w:t>
      </w:r>
      <w:r w:rsidR="00423201">
        <w:rPr>
          <w:sz w:val="24"/>
          <w:szCs w:val="24"/>
        </w:rPr>
        <w:t xml:space="preserve">ников </w:t>
      </w:r>
      <w:proofErr w:type="spellStart"/>
      <w:r w:rsidR="00423201">
        <w:rPr>
          <w:sz w:val="24"/>
          <w:szCs w:val="24"/>
        </w:rPr>
        <w:t>Госжилинспекции</w:t>
      </w:r>
      <w:proofErr w:type="spellEnd"/>
      <w:r w:rsidR="00423201">
        <w:rPr>
          <w:sz w:val="24"/>
          <w:szCs w:val="24"/>
        </w:rPr>
        <w:t xml:space="preserve"> Московской области, исключающие привлечение данного надзорного органа к расследованию правонарушения в рамках гражданского спора;</w:t>
      </w:r>
    </w:p>
    <w:p w:rsidR="009C4515" w:rsidRPr="00DE45D4" w:rsidRDefault="00423201" w:rsidP="00DB4754">
      <w:pPr>
        <w:spacing w:after="0" w:line="240" w:lineRule="auto"/>
        <w:ind w:firstLine="709"/>
        <w:jc w:val="both"/>
        <w:rPr>
          <w:sz w:val="24"/>
          <w:szCs w:val="24"/>
        </w:rPr>
      </w:pPr>
      <w:r>
        <w:rPr>
          <w:sz w:val="24"/>
          <w:szCs w:val="24"/>
        </w:rPr>
        <w:lastRenderedPageBreak/>
        <w:t>Дознавателю</w:t>
      </w:r>
      <w:r w:rsidR="009C4515" w:rsidRPr="00DE45D4">
        <w:rPr>
          <w:sz w:val="24"/>
          <w:szCs w:val="24"/>
        </w:rPr>
        <w:t xml:space="preserve"> </w:t>
      </w:r>
      <w:r w:rsidR="00362209" w:rsidRPr="00DE45D4">
        <w:rPr>
          <w:sz w:val="24"/>
          <w:szCs w:val="24"/>
        </w:rPr>
        <w:t xml:space="preserve">должны быть </w:t>
      </w:r>
      <w:r w:rsidR="009C4515" w:rsidRPr="00DE45D4">
        <w:rPr>
          <w:sz w:val="24"/>
          <w:szCs w:val="24"/>
        </w:rPr>
        <w:t xml:space="preserve">известны понятия относимости и допустимости доказательств </w:t>
      </w:r>
      <w:r w:rsidR="00362209" w:rsidRPr="00DE45D4">
        <w:rPr>
          <w:sz w:val="24"/>
          <w:szCs w:val="24"/>
        </w:rPr>
        <w:t xml:space="preserve">с точки зрения доказывания </w:t>
      </w:r>
      <w:r w:rsidR="009C4515" w:rsidRPr="00DE45D4">
        <w:rPr>
          <w:sz w:val="24"/>
          <w:szCs w:val="24"/>
        </w:rPr>
        <w:t>тех или иных фактов. Каждый гражданин имеет право не свидетельствовать против себя, за исключением случая явки с повинной</w:t>
      </w:r>
      <w:r w:rsidR="00F63263" w:rsidRPr="00DE45D4">
        <w:rPr>
          <w:sz w:val="24"/>
          <w:szCs w:val="24"/>
        </w:rPr>
        <w:t>.</w:t>
      </w:r>
    </w:p>
    <w:p w:rsidR="00FE538D" w:rsidRPr="00DE45D4" w:rsidRDefault="00FE538D" w:rsidP="00DB4754">
      <w:pPr>
        <w:spacing w:after="0" w:line="240" w:lineRule="auto"/>
        <w:ind w:firstLine="709"/>
        <w:jc w:val="both"/>
        <w:rPr>
          <w:sz w:val="24"/>
          <w:szCs w:val="24"/>
        </w:rPr>
      </w:pPr>
      <w:r w:rsidRPr="00DE45D4">
        <w:rPr>
          <w:sz w:val="24"/>
          <w:szCs w:val="24"/>
        </w:rPr>
        <w:t>Для определения гражданско-правового статуса обращения капитан Потапов К.А. обязан был подтвердить следующие факты.</w:t>
      </w:r>
    </w:p>
    <w:p w:rsidR="00FE538D" w:rsidRPr="00DE45D4" w:rsidRDefault="00FE538D" w:rsidP="00DB4754">
      <w:pPr>
        <w:spacing w:after="0" w:line="240" w:lineRule="auto"/>
        <w:ind w:firstLine="709"/>
        <w:jc w:val="both"/>
        <w:rPr>
          <w:sz w:val="24"/>
          <w:szCs w:val="24"/>
        </w:rPr>
      </w:pPr>
      <w:r w:rsidRPr="00DE45D4">
        <w:rPr>
          <w:sz w:val="24"/>
          <w:szCs w:val="24"/>
        </w:rPr>
        <w:t>1. Как, каким образом и когда, проводилось оповещение собственников о проводимом собрании.</w:t>
      </w:r>
    </w:p>
    <w:p w:rsidR="00FE538D" w:rsidRPr="00DE45D4" w:rsidRDefault="00FE538D" w:rsidP="00DB4754">
      <w:pPr>
        <w:spacing w:after="0" w:line="240" w:lineRule="auto"/>
        <w:ind w:firstLine="709"/>
        <w:jc w:val="both"/>
        <w:rPr>
          <w:sz w:val="24"/>
          <w:szCs w:val="24"/>
        </w:rPr>
      </w:pPr>
      <w:r w:rsidRPr="00DE45D4">
        <w:rPr>
          <w:sz w:val="24"/>
          <w:szCs w:val="24"/>
        </w:rPr>
        <w:t xml:space="preserve">2. </w:t>
      </w:r>
      <w:r w:rsidR="004B6890" w:rsidRPr="00DE45D4">
        <w:rPr>
          <w:sz w:val="24"/>
          <w:szCs w:val="24"/>
        </w:rPr>
        <w:t>К</w:t>
      </w:r>
      <w:r w:rsidRPr="00DE45D4">
        <w:rPr>
          <w:sz w:val="24"/>
          <w:szCs w:val="24"/>
        </w:rPr>
        <w:t>то является инициатором или инициаторами собрания</w:t>
      </w:r>
      <w:r w:rsidR="004B6890" w:rsidRPr="00DE45D4">
        <w:rPr>
          <w:sz w:val="24"/>
          <w:szCs w:val="24"/>
        </w:rPr>
        <w:t xml:space="preserve"> (в том числе фактическим)</w:t>
      </w:r>
      <w:r w:rsidRPr="00DE45D4">
        <w:rPr>
          <w:sz w:val="24"/>
          <w:szCs w:val="24"/>
        </w:rPr>
        <w:t>.</w:t>
      </w:r>
    </w:p>
    <w:p w:rsidR="00FE538D" w:rsidRPr="00DE45D4" w:rsidRDefault="00FE538D" w:rsidP="00DB4754">
      <w:pPr>
        <w:spacing w:after="0" w:line="240" w:lineRule="auto"/>
        <w:ind w:firstLine="709"/>
        <w:jc w:val="both"/>
        <w:rPr>
          <w:sz w:val="24"/>
          <w:szCs w:val="24"/>
        </w:rPr>
      </w:pPr>
      <w:r w:rsidRPr="00DE45D4">
        <w:rPr>
          <w:sz w:val="24"/>
          <w:szCs w:val="24"/>
        </w:rPr>
        <w:t xml:space="preserve">3. </w:t>
      </w:r>
      <w:r w:rsidR="004B6890" w:rsidRPr="00DE45D4">
        <w:rPr>
          <w:sz w:val="24"/>
          <w:szCs w:val="24"/>
        </w:rPr>
        <w:t>Г</w:t>
      </w:r>
      <w:r w:rsidRPr="00DE45D4">
        <w:rPr>
          <w:sz w:val="24"/>
          <w:szCs w:val="24"/>
        </w:rPr>
        <w:t xml:space="preserve">де предполагалось проводить подсчёт голосов. </w:t>
      </w:r>
    </w:p>
    <w:p w:rsidR="004B6890" w:rsidRPr="00DE45D4" w:rsidRDefault="004B6890" w:rsidP="00DB4754">
      <w:pPr>
        <w:spacing w:after="0" w:line="240" w:lineRule="auto"/>
        <w:ind w:firstLine="709"/>
        <w:jc w:val="both"/>
        <w:rPr>
          <w:sz w:val="24"/>
          <w:szCs w:val="24"/>
        </w:rPr>
      </w:pPr>
      <w:r w:rsidRPr="00DE45D4">
        <w:rPr>
          <w:sz w:val="24"/>
          <w:szCs w:val="24"/>
        </w:rPr>
        <w:t>4. Кто из инициаторов определял повестку дня.</w:t>
      </w:r>
    </w:p>
    <w:p w:rsidR="004B6890" w:rsidRPr="00DE45D4" w:rsidRDefault="004B6890" w:rsidP="00DB4754">
      <w:pPr>
        <w:spacing w:after="0" w:line="240" w:lineRule="auto"/>
        <w:ind w:firstLine="709"/>
        <w:jc w:val="both"/>
        <w:rPr>
          <w:sz w:val="24"/>
          <w:szCs w:val="24"/>
        </w:rPr>
      </w:pPr>
      <w:r w:rsidRPr="00DE45D4">
        <w:rPr>
          <w:sz w:val="24"/>
          <w:szCs w:val="24"/>
        </w:rPr>
        <w:t>5. Какие основания имелись у инициаторов для её определения.</w:t>
      </w:r>
    </w:p>
    <w:p w:rsidR="00FE538D" w:rsidRPr="00DE45D4" w:rsidRDefault="004B6890" w:rsidP="00DB4754">
      <w:pPr>
        <w:spacing w:after="0" w:line="240" w:lineRule="auto"/>
        <w:ind w:firstLine="709"/>
        <w:jc w:val="both"/>
        <w:rPr>
          <w:sz w:val="24"/>
          <w:szCs w:val="24"/>
        </w:rPr>
      </w:pPr>
      <w:r w:rsidRPr="00DE45D4">
        <w:rPr>
          <w:sz w:val="24"/>
          <w:szCs w:val="24"/>
        </w:rPr>
        <w:t>6</w:t>
      </w:r>
      <w:r w:rsidR="00FE538D" w:rsidRPr="00DE45D4">
        <w:rPr>
          <w:sz w:val="24"/>
          <w:szCs w:val="24"/>
        </w:rPr>
        <w:t xml:space="preserve"> Определить дату, время, место, проведения собрания, количество присутствующих.</w:t>
      </w:r>
    </w:p>
    <w:p w:rsidR="004B6890" w:rsidRPr="00DE45D4" w:rsidRDefault="004B6890" w:rsidP="00DB4754">
      <w:pPr>
        <w:spacing w:after="0" w:line="240" w:lineRule="auto"/>
        <w:ind w:firstLine="709"/>
        <w:jc w:val="both"/>
        <w:rPr>
          <w:sz w:val="24"/>
          <w:szCs w:val="24"/>
        </w:rPr>
      </w:pPr>
      <w:r w:rsidRPr="00DE45D4">
        <w:rPr>
          <w:sz w:val="24"/>
          <w:szCs w:val="24"/>
        </w:rPr>
        <w:t>7. Где и как проводился подсчёт голосовавших. И установить количество подсчитанных каждым членом счётной комиссии решений</w:t>
      </w:r>
      <w:r w:rsidR="00ED03E6" w:rsidRPr="00DE45D4">
        <w:rPr>
          <w:sz w:val="24"/>
          <w:szCs w:val="24"/>
        </w:rPr>
        <w:t>, или установить способ их подсчёта.</w:t>
      </w:r>
    </w:p>
    <w:p w:rsidR="00ED03E6" w:rsidRPr="00DE45D4" w:rsidRDefault="00ED03E6" w:rsidP="00DB4754">
      <w:pPr>
        <w:spacing w:after="0" w:line="240" w:lineRule="auto"/>
        <w:ind w:firstLine="709"/>
        <w:jc w:val="both"/>
        <w:rPr>
          <w:sz w:val="24"/>
          <w:szCs w:val="24"/>
        </w:rPr>
      </w:pPr>
      <w:r w:rsidRPr="00DE45D4">
        <w:rPr>
          <w:sz w:val="24"/>
          <w:szCs w:val="24"/>
        </w:rPr>
        <w:t>8. Определить способ расчёта итоговых процентов</w:t>
      </w:r>
      <w:r w:rsidR="00423201">
        <w:rPr>
          <w:sz w:val="24"/>
          <w:szCs w:val="24"/>
        </w:rPr>
        <w:t xml:space="preserve"> голосов</w:t>
      </w:r>
      <w:r w:rsidRPr="00DE45D4">
        <w:rPr>
          <w:sz w:val="24"/>
          <w:szCs w:val="24"/>
        </w:rPr>
        <w:t>.</w:t>
      </w:r>
    </w:p>
    <w:p w:rsidR="00423201" w:rsidRDefault="00ED03E6" w:rsidP="00DB4754">
      <w:pPr>
        <w:spacing w:after="0" w:line="240" w:lineRule="auto"/>
        <w:ind w:firstLine="709"/>
        <w:jc w:val="both"/>
        <w:rPr>
          <w:sz w:val="24"/>
          <w:szCs w:val="24"/>
        </w:rPr>
      </w:pPr>
      <w:r w:rsidRPr="00DE45D4">
        <w:rPr>
          <w:sz w:val="24"/>
          <w:szCs w:val="24"/>
        </w:rPr>
        <w:t xml:space="preserve">9. Определить каким образом, инициаторы уведомили о проведённом собрании собственников и правление ТСН. Где и когда правлению были переданы решения собственников о выходе из членов ТСН, </w:t>
      </w:r>
      <w:r w:rsidR="00423201">
        <w:rPr>
          <w:sz w:val="24"/>
          <w:szCs w:val="24"/>
        </w:rPr>
        <w:t xml:space="preserve">где, когда и кому были переданы подлинники </w:t>
      </w:r>
      <w:r w:rsidRPr="00DE45D4">
        <w:rPr>
          <w:sz w:val="24"/>
          <w:szCs w:val="24"/>
        </w:rPr>
        <w:t>решений</w:t>
      </w:r>
      <w:r w:rsidR="00423201">
        <w:rPr>
          <w:sz w:val="24"/>
          <w:szCs w:val="24"/>
        </w:rPr>
        <w:t xml:space="preserve"> собственников и</w:t>
      </w:r>
      <w:r w:rsidRPr="00DE45D4">
        <w:rPr>
          <w:sz w:val="24"/>
          <w:szCs w:val="24"/>
        </w:rPr>
        <w:t xml:space="preserve"> протоколов</w:t>
      </w:r>
      <w:r w:rsidR="00354F34" w:rsidRPr="00DE45D4">
        <w:rPr>
          <w:sz w:val="24"/>
          <w:szCs w:val="24"/>
        </w:rPr>
        <w:t xml:space="preserve">. </w:t>
      </w:r>
    </w:p>
    <w:p w:rsidR="00ED03E6" w:rsidRPr="00DE45D4" w:rsidRDefault="00423201" w:rsidP="00DB4754">
      <w:pPr>
        <w:spacing w:after="0" w:line="240" w:lineRule="auto"/>
        <w:ind w:firstLine="709"/>
        <w:jc w:val="both"/>
        <w:rPr>
          <w:sz w:val="24"/>
          <w:szCs w:val="24"/>
        </w:rPr>
      </w:pPr>
      <w:r>
        <w:rPr>
          <w:sz w:val="24"/>
          <w:szCs w:val="24"/>
        </w:rPr>
        <w:t>10. Где,</w:t>
      </w:r>
      <w:r w:rsidR="00ED03E6" w:rsidRPr="00DE45D4">
        <w:rPr>
          <w:sz w:val="24"/>
          <w:szCs w:val="24"/>
        </w:rPr>
        <w:t xml:space="preserve"> когда и на каком основании документы были переданы господину</w:t>
      </w:r>
      <w:r>
        <w:rPr>
          <w:sz w:val="24"/>
          <w:szCs w:val="24"/>
        </w:rPr>
        <w:t xml:space="preserve"> </w:t>
      </w:r>
      <w:proofErr w:type="spellStart"/>
      <w:r>
        <w:rPr>
          <w:sz w:val="24"/>
          <w:szCs w:val="24"/>
        </w:rPr>
        <w:t>Бобкову</w:t>
      </w:r>
      <w:proofErr w:type="spellEnd"/>
      <w:r>
        <w:rPr>
          <w:sz w:val="24"/>
          <w:szCs w:val="24"/>
        </w:rPr>
        <w:t>, а также установлен сам факт передачи.</w:t>
      </w:r>
    </w:p>
    <w:p w:rsidR="00ED03E6" w:rsidRPr="00DE45D4" w:rsidRDefault="00BD001D" w:rsidP="00DB4754">
      <w:pPr>
        <w:spacing w:after="0" w:line="240" w:lineRule="auto"/>
        <w:ind w:firstLine="709"/>
        <w:jc w:val="both"/>
        <w:rPr>
          <w:sz w:val="24"/>
          <w:szCs w:val="24"/>
        </w:rPr>
      </w:pPr>
      <w:r>
        <w:rPr>
          <w:sz w:val="24"/>
          <w:szCs w:val="24"/>
        </w:rPr>
        <w:t>В постановлении об отказе в возбуждении уголовного дела</w:t>
      </w:r>
      <w:r w:rsidR="002A4C32" w:rsidRPr="00DE45D4">
        <w:rPr>
          <w:sz w:val="24"/>
          <w:szCs w:val="24"/>
        </w:rPr>
        <w:t xml:space="preserve"> </w:t>
      </w:r>
      <w:r w:rsidR="00ED03E6" w:rsidRPr="00DE45D4">
        <w:rPr>
          <w:sz w:val="24"/>
          <w:szCs w:val="24"/>
        </w:rPr>
        <w:t>капитан Потапов К.А. достоверно установил следующие признаки преступления:</w:t>
      </w:r>
    </w:p>
    <w:p w:rsidR="00DB4754" w:rsidRPr="00DE45D4" w:rsidRDefault="00ED03E6" w:rsidP="00DB4754">
      <w:pPr>
        <w:spacing w:after="0" w:line="240" w:lineRule="auto"/>
        <w:ind w:firstLine="709"/>
        <w:jc w:val="both"/>
        <w:rPr>
          <w:sz w:val="24"/>
          <w:szCs w:val="24"/>
        </w:rPr>
      </w:pPr>
      <w:r w:rsidRPr="00DE45D4">
        <w:rPr>
          <w:sz w:val="24"/>
          <w:szCs w:val="24"/>
        </w:rPr>
        <w:t>1. О</w:t>
      </w:r>
      <w:r w:rsidR="002A4C32" w:rsidRPr="00DE45D4">
        <w:rPr>
          <w:sz w:val="24"/>
          <w:szCs w:val="24"/>
        </w:rPr>
        <w:t xml:space="preserve">н подтвердил факт нанесения ущерба </w:t>
      </w:r>
      <w:r w:rsidRPr="00DE45D4">
        <w:rPr>
          <w:sz w:val="24"/>
          <w:szCs w:val="24"/>
        </w:rPr>
        <w:t xml:space="preserve">ТСН «ТСЖ </w:t>
      </w:r>
      <w:proofErr w:type="spellStart"/>
      <w:r w:rsidRPr="00DE45D4">
        <w:rPr>
          <w:sz w:val="24"/>
          <w:szCs w:val="24"/>
        </w:rPr>
        <w:t>Неделина</w:t>
      </w:r>
      <w:proofErr w:type="spellEnd"/>
      <w:r w:rsidRPr="00DE45D4">
        <w:rPr>
          <w:sz w:val="24"/>
          <w:szCs w:val="24"/>
        </w:rPr>
        <w:t xml:space="preserve"> 20» </w:t>
      </w:r>
      <w:r w:rsidR="002A4C32" w:rsidRPr="00DE45D4">
        <w:rPr>
          <w:sz w:val="24"/>
          <w:szCs w:val="24"/>
        </w:rPr>
        <w:t xml:space="preserve">Кукушкиной Ю.А. в размере около 20 </w:t>
      </w:r>
      <w:proofErr w:type="spellStart"/>
      <w:r w:rsidR="002A4C32" w:rsidRPr="00DE45D4">
        <w:rPr>
          <w:sz w:val="24"/>
          <w:szCs w:val="24"/>
        </w:rPr>
        <w:t>тыс</w:t>
      </w:r>
      <w:proofErr w:type="spellEnd"/>
      <w:r w:rsidR="002A4C32" w:rsidRPr="00DE45D4">
        <w:rPr>
          <w:sz w:val="24"/>
          <w:szCs w:val="24"/>
        </w:rPr>
        <w:t xml:space="preserve"> </w:t>
      </w:r>
      <w:proofErr w:type="spellStart"/>
      <w:r w:rsidR="002A4C32" w:rsidRPr="00DE45D4">
        <w:rPr>
          <w:sz w:val="24"/>
          <w:szCs w:val="24"/>
        </w:rPr>
        <w:t>руб</w:t>
      </w:r>
      <w:proofErr w:type="spellEnd"/>
      <w:r w:rsidR="0060521A" w:rsidRPr="00DE45D4">
        <w:rPr>
          <w:sz w:val="24"/>
          <w:szCs w:val="24"/>
        </w:rPr>
        <w:t xml:space="preserve">, </w:t>
      </w:r>
      <w:r w:rsidR="00354F34" w:rsidRPr="00DE45D4">
        <w:rPr>
          <w:sz w:val="24"/>
          <w:szCs w:val="24"/>
        </w:rPr>
        <w:t>и</w:t>
      </w:r>
      <w:r w:rsidR="0060521A" w:rsidRPr="00DE45D4">
        <w:rPr>
          <w:sz w:val="24"/>
          <w:szCs w:val="24"/>
        </w:rPr>
        <w:t xml:space="preserve"> Билык Ю.И</w:t>
      </w:r>
      <w:r w:rsidR="002A4C32" w:rsidRPr="00DE45D4">
        <w:rPr>
          <w:sz w:val="24"/>
          <w:szCs w:val="24"/>
        </w:rPr>
        <w:t>.</w:t>
      </w:r>
      <w:r w:rsidR="0060521A" w:rsidRPr="00DE45D4">
        <w:rPr>
          <w:sz w:val="24"/>
          <w:szCs w:val="24"/>
        </w:rPr>
        <w:t xml:space="preserve"> в неустановленном размере.</w:t>
      </w:r>
    </w:p>
    <w:p w:rsidR="0060521A" w:rsidRPr="00DE45D4" w:rsidRDefault="0060521A" w:rsidP="00DB4754">
      <w:pPr>
        <w:spacing w:after="0" w:line="240" w:lineRule="auto"/>
        <w:ind w:firstLine="709"/>
        <w:jc w:val="both"/>
        <w:rPr>
          <w:sz w:val="24"/>
          <w:szCs w:val="24"/>
        </w:rPr>
      </w:pPr>
      <w:r w:rsidRPr="00DE45D4">
        <w:rPr>
          <w:sz w:val="24"/>
          <w:szCs w:val="24"/>
        </w:rPr>
        <w:t>2. Установи</w:t>
      </w:r>
      <w:r w:rsidR="00BD001D">
        <w:rPr>
          <w:sz w:val="24"/>
          <w:szCs w:val="24"/>
        </w:rPr>
        <w:t>л факт участия</w:t>
      </w:r>
      <w:r w:rsidRPr="00DE45D4">
        <w:rPr>
          <w:sz w:val="24"/>
          <w:szCs w:val="24"/>
        </w:rPr>
        <w:t xml:space="preserve"> организатора преступления Орлова А.В.</w:t>
      </w:r>
    </w:p>
    <w:p w:rsidR="00ED03E6" w:rsidRPr="00DE45D4" w:rsidRDefault="00ED03E6" w:rsidP="00DB4754">
      <w:pPr>
        <w:spacing w:after="0" w:line="240" w:lineRule="auto"/>
        <w:ind w:firstLine="709"/>
        <w:jc w:val="both"/>
        <w:rPr>
          <w:sz w:val="24"/>
          <w:szCs w:val="24"/>
        </w:rPr>
      </w:pPr>
      <w:r w:rsidRPr="00DE45D4">
        <w:rPr>
          <w:sz w:val="24"/>
          <w:szCs w:val="24"/>
        </w:rPr>
        <w:t>2. Подтвердил наличие сговора между инициаторами собрания</w:t>
      </w:r>
      <w:r w:rsidR="0060521A" w:rsidRPr="00DE45D4">
        <w:rPr>
          <w:sz w:val="24"/>
          <w:szCs w:val="24"/>
        </w:rPr>
        <w:t>, Орловым А.В.</w:t>
      </w:r>
      <w:r w:rsidRPr="00DE45D4">
        <w:rPr>
          <w:sz w:val="24"/>
          <w:szCs w:val="24"/>
        </w:rPr>
        <w:t xml:space="preserve"> и руководством ООО «Альтернатива».</w:t>
      </w:r>
    </w:p>
    <w:p w:rsidR="00ED03E6" w:rsidRPr="00DE45D4" w:rsidRDefault="00ED03E6" w:rsidP="00DB4754">
      <w:pPr>
        <w:spacing w:after="0" w:line="240" w:lineRule="auto"/>
        <w:ind w:firstLine="709"/>
        <w:jc w:val="both"/>
        <w:rPr>
          <w:sz w:val="24"/>
          <w:szCs w:val="24"/>
        </w:rPr>
      </w:pPr>
      <w:r w:rsidRPr="00DE45D4">
        <w:rPr>
          <w:sz w:val="24"/>
          <w:szCs w:val="24"/>
        </w:rPr>
        <w:t xml:space="preserve">3. </w:t>
      </w:r>
      <w:r w:rsidR="0060521A" w:rsidRPr="00DE45D4">
        <w:rPr>
          <w:sz w:val="24"/>
          <w:szCs w:val="24"/>
        </w:rPr>
        <w:t>К</w:t>
      </w:r>
      <w:r w:rsidRPr="00DE45D4">
        <w:rPr>
          <w:sz w:val="24"/>
          <w:szCs w:val="24"/>
        </w:rPr>
        <w:t xml:space="preserve">освенно установил </w:t>
      </w:r>
      <w:r w:rsidR="00BD001D">
        <w:rPr>
          <w:sz w:val="24"/>
          <w:szCs w:val="24"/>
        </w:rPr>
        <w:t>коррупционные связи руководителей</w:t>
      </w:r>
      <w:r w:rsidRPr="00DE45D4">
        <w:rPr>
          <w:sz w:val="24"/>
          <w:szCs w:val="24"/>
        </w:rPr>
        <w:t xml:space="preserve"> </w:t>
      </w:r>
      <w:r w:rsidR="00BD001D">
        <w:rPr>
          <w:sz w:val="24"/>
          <w:szCs w:val="24"/>
        </w:rPr>
        <w:t>ООО «Альтернатива» и должностных лиц</w:t>
      </w:r>
      <w:r w:rsidRPr="00DE45D4">
        <w:rPr>
          <w:sz w:val="24"/>
          <w:szCs w:val="24"/>
        </w:rPr>
        <w:t xml:space="preserve"> ГЖИ Московской области.</w:t>
      </w:r>
    </w:p>
    <w:p w:rsidR="00ED03E6" w:rsidRPr="00DE45D4" w:rsidRDefault="0060521A" w:rsidP="00DB4754">
      <w:pPr>
        <w:spacing w:after="0" w:line="240" w:lineRule="auto"/>
        <w:ind w:firstLine="709"/>
        <w:jc w:val="both"/>
        <w:rPr>
          <w:sz w:val="24"/>
          <w:szCs w:val="24"/>
        </w:rPr>
      </w:pPr>
      <w:r w:rsidRPr="00DE45D4">
        <w:rPr>
          <w:sz w:val="24"/>
          <w:szCs w:val="24"/>
        </w:rPr>
        <w:t>4. Установил факт невручения большей части собствен</w:t>
      </w:r>
      <w:r w:rsidR="00BD001D">
        <w:rPr>
          <w:sz w:val="24"/>
          <w:szCs w:val="24"/>
        </w:rPr>
        <w:t xml:space="preserve">ников решений для голосования, </w:t>
      </w:r>
      <w:r w:rsidRPr="00DE45D4">
        <w:rPr>
          <w:sz w:val="24"/>
          <w:szCs w:val="24"/>
        </w:rPr>
        <w:t xml:space="preserve">то есть установил факт </w:t>
      </w:r>
      <w:proofErr w:type="spellStart"/>
      <w:r w:rsidRPr="00DE45D4">
        <w:rPr>
          <w:sz w:val="24"/>
          <w:szCs w:val="24"/>
        </w:rPr>
        <w:t>лжесвидетельствования</w:t>
      </w:r>
      <w:proofErr w:type="spellEnd"/>
      <w:r w:rsidRPr="00DE45D4">
        <w:rPr>
          <w:sz w:val="24"/>
          <w:szCs w:val="24"/>
        </w:rPr>
        <w:t xml:space="preserve"> со стороны гр. Билык Ю.И. </w:t>
      </w:r>
      <w:r w:rsidR="0039192C" w:rsidRPr="00DE45D4">
        <w:rPr>
          <w:sz w:val="24"/>
          <w:szCs w:val="24"/>
        </w:rPr>
        <w:t xml:space="preserve">и </w:t>
      </w:r>
      <w:proofErr w:type="spellStart"/>
      <w:r w:rsidR="0039192C" w:rsidRPr="00DE45D4">
        <w:rPr>
          <w:color w:val="000000"/>
          <w:sz w:val="24"/>
          <w:szCs w:val="24"/>
        </w:rPr>
        <w:t>Шардаковой</w:t>
      </w:r>
      <w:proofErr w:type="spellEnd"/>
      <w:r w:rsidR="0039192C" w:rsidRPr="00DE45D4">
        <w:rPr>
          <w:color w:val="000000"/>
          <w:sz w:val="24"/>
          <w:szCs w:val="24"/>
        </w:rPr>
        <w:t xml:space="preserve"> М.А., </w:t>
      </w:r>
      <w:r w:rsidRPr="00DE45D4">
        <w:rPr>
          <w:sz w:val="24"/>
          <w:szCs w:val="24"/>
        </w:rPr>
        <w:t xml:space="preserve">так как </w:t>
      </w:r>
      <w:r w:rsidR="0039192C" w:rsidRPr="00DE45D4">
        <w:rPr>
          <w:sz w:val="24"/>
          <w:szCs w:val="24"/>
        </w:rPr>
        <w:t>их</w:t>
      </w:r>
      <w:r w:rsidRPr="00DE45D4">
        <w:rPr>
          <w:sz w:val="24"/>
          <w:szCs w:val="24"/>
        </w:rPr>
        <w:t xml:space="preserve"> показания не соответствуют имеющимся в его распоряжении фактам.</w:t>
      </w:r>
    </w:p>
    <w:p w:rsidR="0060521A" w:rsidRPr="00DE45D4" w:rsidRDefault="0060521A" w:rsidP="00DB4754">
      <w:pPr>
        <w:spacing w:after="0" w:line="240" w:lineRule="auto"/>
        <w:ind w:firstLine="709"/>
        <w:jc w:val="both"/>
        <w:rPr>
          <w:sz w:val="24"/>
          <w:szCs w:val="24"/>
        </w:rPr>
      </w:pPr>
      <w:r w:rsidRPr="00DE45D4">
        <w:rPr>
          <w:sz w:val="24"/>
          <w:szCs w:val="24"/>
        </w:rPr>
        <w:t xml:space="preserve">5. </w:t>
      </w:r>
      <w:r w:rsidR="0039192C" w:rsidRPr="00DE45D4">
        <w:rPr>
          <w:sz w:val="24"/>
          <w:szCs w:val="24"/>
        </w:rPr>
        <w:t>Установил фа</w:t>
      </w:r>
      <w:r w:rsidR="00BD001D">
        <w:rPr>
          <w:sz w:val="24"/>
          <w:szCs w:val="24"/>
        </w:rPr>
        <w:t>кт сбора решений собственников</w:t>
      </w:r>
      <w:r w:rsidR="0039192C" w:rsidRPr="00DE45D4">
        <w:rPr>
          <w:sz w:val="24"/>
          <w:szCs w:val="24"/>
        </w:rPr>
        <w:t xml:space="preserve"> пре</w:t>
      </w:r>
      <w:r w:rsidR="00BD001D">
        <w:rPr>
          <w:sz w:val="24"/>
          <w:szCs w:val="24"/>
        </w:rPr>
        <w:t>дставителям</w:t>
      </w:r>
      <w:proofErr w:type="gramStart"/>
      <w:r w:rsidR="00BD001D">
        <w:rPr>
          <w:sz w:val="24"/>
          <w:szCs w:val="24"/>
        </w:rPr>
        <w:t>и ООО</w:t>
      </w:r>
      <w:proofErr w:type="gramEnd"/>
      <w:r w:rsidR="00BD001D">
        <w:rPr>
          <w:sz w:val="24"/>
          <w:szCs w:val="24"/>
        </w:rPr>
        <w:t xml:space="preserve"> «Альтернатива» на этапе, когда данное юридическое лицо не имело права принимать участие в деятельности гражданско-правового сообщества.</w:t>
      </w:r>
    </w:p>
    <w:p w:rsidR="0039192C" w:rsidRPr="00DE45D4" w:rsidRDefault="0039192C" w:rsidP="00DB4754">
      <w:pPr>
        <w:spacing w:after="0" w:line="240" w:lineRule="auto"/>
        <w:ind w:firstLine="709"/>
        <w:jc w:val="both"/>
        <w:rPr>
          <w:color w:val="000000"/>
          <w:sz w:val="24"/>
          <w:szCs w:val="24"/>
        </w:rPr>
      </w:pPr>
      <w:r w:rsidRPr="00DE45D4">
        <w:rPr>
          <w:sz w:val="24"/>
          <w:szCs w:val="24"/>
        </w:rPr>
        <w:t xml:space="preserve">6. </w:t>
      </w:r>
      <w:r w:rsidR="00354F34" w:rsidRPr="00DE45D4">
        <w:rPr>
          <w:sz w:val="24"/>
          <w:szCs w:val="24"/>
        </w:rPr>
        <w:t xml:space="preserve">Установил факт отсутствия </w:t>
      </w:r>
      <w:r w:rsidR="00BD001D">
        <w:rPr>
          <w:color w:val="000000"/>
          <w:sz w:val="24"/>
          <w:szCs w:val="24"/>
        </w:rPr>
        <w:t>подлинников</w:t>
      </w:r>
      <w:r w:rsidR="00354F34" w:rsidRPr="00DE45D4">
        <w:rPr>
          <w:color w:val="000000"/>
          <w:sz w:val="24"/>
          <w:szCs w:val="24"/>
        </w:rPr>
        <w:t xml:space="preserve"> решений</w:t>
      </w:r>
      <w:r w:rsidR="00BD001D">
        <w:rPr>
          <w:color w:val="000000"/>
          <w:sz w:val="24"/>
          <w:szCs w:val="24"/>
        </w:rPr>
        <w:t xml:space="preserve"> собственников и протоколов собраний</w:t>
      </w:r>
      <w:r w:rsidR="00354F34" w:rsidRPr="00DE45D4">
        <w:rPr>
          <w:color w:val="000000"/>
          <w:sz w:val="24"/>
          <w:szCs w:val="24"/>
        </w:rPr>
        <w:t xml:space="preserve"> у инициаторов собрания.</w:t>
      </w:r>
    </w:p>
    <w:p w:rsidR="000E0AA2" w:rsidRPr="00DE45D4" w:rsidRDefault="00BD001D" w:rsidP="00DB4754">
      <w:pPr>
        <w:spacing w:after="0" w:line="240" w:lineRule="auto"/>
        <w:ind w:firstLine="709"/>
        <w:jc w:val="both"/>
        <w:rPr>
          <w:color w:val="000000"/>
          <w:sz w:val="24"/>
          <w:szCs w:val="24"/>
        </w:rPr>
      </w:pPr>
      <w:r>
        <w:rPr>
          <w:color w:val="000000"/>
          <w:sz w:val="24"/>
          <w:szCs w:val="24"/>
        </w:rPr>
        <w:t>7. У</w:t>
      </w:r>
      <w:r w:rsidR="000E0AA2" w:rsidRPr="00DE45D4">
        <w:rPr>
          <w:color w:val="000000"/>
          <w:sz w:val="24"/>
          <w:szCs w:val="24"/>
        </w:rPr>
        <w:t>становил факт не уведомления инициаторам</w:t>
      </w:r>
      <w:proofErr w:type="gramStart"/>
      <w:r>
        <w:rPr>
          <w:color w:val="000000"/>
          <w:sz w:val="24"/>
          <w:szCs w:val="24"/>
        </w:rPr>
        <w:t>и и ООО</w:t>
      </w:r>
      <w:proofErr w:type="gramEnd"/>
      <w:r>
        <w:rPr>
          <w:color w:val="000000"/>
          <w:sz w:val="24"/>
          <w:szCs w:val="24"/>
        </w:rPr>
        <w:t xml:space="preserve"> «Альтернатива» о состоявшемся собрании органа управления</w:t>
      </w:r>
      <w:r w:rsidR="000E0AA2" w:rsidRPr="00DE45D4">
        <w:rPr>
          <w:color w:val="000000"/>
          <w:sz w:val="24"/>
          <w:szCs w:val="24"/>
        </w:rPr>
        <w:t xml:space="preserve"> ТСН «ТСЖ Неделина20».</w:t>
      </w:r>
    </w:p>
    <w:p w:rsidR="000E0AA2" w:rsidRPr="00DE45D4" w:rsidRDefault="000E0AA2" w:rsidP="00DB4754">
      <w:pPr>
        <w:spacing w:after="0" w:line="240" w:lineRule="auto"/>
        <w:ind w:firstLine="709"/>
        <w:jc w:val="both"/>
        <w:rPr>
          <w:color w:val="000000"/>
          <w:sz w:val="24"/>
          <w:szCs w:val="24"/>
        </w:rPr>
      </w:pPr>
      <w:r w:rsidRPr="00DE45D4">
        <w:rPr>
          <w:color w:val="000000"/>
          <w:sz w:val="24"/>
          <w:szCs w:val="24"/>
        </w:rPr>
        <w:t xml:space="preserve">8. </w:t>
      </w:r>
      <w:r w:rsidR="00DE45D4">
        <w:rPr>
          <w:color w:val="000000"/>
          <w:sz w:val="24"/>
          <w:szCs w:val="24"/>
        </w:rPr>
        <w:t>У</w:t>
      </w:r>
      <w:r w:rsidRPr="00DE45D4">
        <w:rPr>
          <w:color w:val="000000"/>
          <w:sz w:val="24"/>
          <w:szCs w:val="24"/>
        </w:rPr>
        <w:t>становил факт отсутствия кворума на собрании</w:t>
      </w:r>
      <w:r w:rsidR="00BD001D">
        <w:rPr>
          <w:color w:val="000000"/>
          <w:sz w:val="24"/>
          <w:szCs w:val="24"/>
        </w:rPr>
        <w:t>, т.е. косвенно установил признаки фальсификации юридически значимых документов</w:t>
      </w:r>
      <w:r w:rsidRPr="00DE45D4">
        <w:rPr>
          <w:color w:val="000000"/>
          <w:sz w:val="24"/>
          <w:szCs w:val="24"/>
        </w:rPr>
        <w:t>.</w:t>
      </w:r>
    </w:p>
    <w:p w:rsidR="00BD001D" w:rsidRDefault="00BD001D" w:rsidP="00DB4754">
      <w:pPr>
        <w:spacing w:after="0" w:line="240" w:lineRule="auto"/>
        <w:ind w:firstLine="709"/>
        <w:jc w:val="both"/>
        <w:rPr>
          <w:sz w:val="24"/>
          <w:szCs w:val="24"/>
        </w:rPr>
      </w:pPr>
      <w:r>
        <w:rPr>
          <w:color w:val="000000"/>
          <w:sz w:val="24"/>
          <w:szCs w:val="24"/>
        </w:rPr>
        <w:t>Таким образом,</w:t>
      </w:r>
      <w:r w:rsidR="000E0AA2" w:rsidRPr="00DE45D4">
        <w:rPr>
          <w:color w:val="000000"/>
          <w:sz w:val="24"/>
          <w:szCs w:val="24"/>
        </w:rPr>
        <w:t xml:space="preserve"> капитан </w:t>
      </w:r>
      <w:r w:rsidR="000E0AA2" w:rsidRPr="00DE45D4">
        <w:rPr>
          <w:sz w:val="24"/>
          <w:szCs w:val="24"/>
        </w:rPr>
        <w:t xml:space="preserve">Потапов К.А. достоверно установил </w:t>
      </w:r>
      <w:r>
        <w:rPr>
          <w:sz w:val="24"/>
          <w:szCs w:val="24"/>
        </w:rPr>
        <w:t>наличие признаков состава преступления в деяниях лиц</w:t>
      </w:r>
      <w:r w:rsidR="00AB7BD6" w:rsidRPr="00DE45D4">
        <w:rPr>
          <w:sz w:val="24"/>
          <w:szCs w:val="24"/>
        </w:rPr>
        <w:t>,</w:t>
      </w:r>
      <w:r w:rsidR="000E0AA2" w:rsidRPr="00DE45D4">
        <w:rPr>
          <w:sz w:val="24"/>
          <w:szCs w:val="24"/>
        </w:rPr>
        <w:t xml:space="preserve"> указанных в сообщении </w:t>
      </w:r>
      <w:r>
        <w:rPr>
          <w:sz w:val="24"/>
          <w:szCs w:val="24"/>
        </w:rPr>
        <w:t>о преступлении</w:t>
      </w:r>
      <w:r w:rsidR="000E0AA2" w:rsidRPr="00DE45D4">
        <w:rPr>
          <w:sz w:val="24"/>
          <w:szCs w:val="24"/>
        </w:rPr>
        <w:t xml:space="preserve">. </w:t>
      </w:r>
    </w:p>
    <w:p w:rsidR="00BD001D" w:rsidRDefault="00BD001D" w:rsidP="00DB4754">
      <w:pPr>
        <w:spacing w:after="0" w:line="240" w:lineRule="auto"/>
        <w:ind w:firstLine="709"/>
        <w:jc w:val="both"/>
        <w:rPr>
          <w:sz w:val="24"/>
          <w:szCs w:val="24"/>
        </w:rPr>
      </w:pPr>
      <w:r>
        <w:rPr>
          <w:sz w:val="24"/>
          <w:szCs w:val="24"/>
        </w:rPr>
        <w:lastRenderedPageBreak/>
        <w:t>В этой связи вынесение постановления об отказе в возбуждении уголовного дела противоречит требованиям УПК РФ.</w:t>
      </w:r>
    </w:p>
    <w:p w:rsidR="00BD001D" w:rsidRDefault="00DE45D4" w:rsidP="00DB4754">
      <w:pPr>
        <w:spacing w:after="0" w:line="240" w:lineRule="auto"/>
        <w:ind w:firstLine="709"/>
        <w:jc w:val="both"/>
        <w:rPr>
          <w:sz w:val="24"/>
          <w:szCs w:val="24"/>
        </w:rPr>
      </w:pPr>
      <w:r>
        <w:rPr>
          <w:sz w:val="24"/>
          <w:szCs w:val="24"/>
        </w:rPr>
        <w:t>В поряд</w:t>
      </w:r>
      <w:r w:rsidR="00BD001D">
        <w:rPr>
          <w:sz w:val="24"/>
          <w:szCs w:val="24"/>
        </w:rPr>
        <w:t xml:space="preserve">ке разрешения гражданского </w:t>
      </w:r>
      <w:proofErr w:type="gramStart"/>
      <w:r w:rsidR="00BD001D">
        <w:rPr>
          <w:sz w:val="24"/>
          <w:szCs w:val="24"/>
        </w:rPr>
        <w:t>спора</w:t>
      </w:r>
      <w:proofErr w:type="gramEnd"/>
      <w:r>
        <w:rPr>
          <w:sz w:val="24"/>
          <w:szCs w:val="24"/>
        </w:rPr>
        <w:t xml:space="preserve"> </w:t>
      </w:r>
      <w:r w:rsidR="00AB7BD6">
        <w:rPr>
          <w:sz w:val="24"/>
          <w:szCs w:val="24"/>
        </w:rPr>
        <w:t>возможно</w:t>
      </w:r>
      <w:r w:rsidR="00BD001D">
        <w:rPr>
          <w:sz w:val="24"/>
          <w:szCs w:val="24"/>
        </w:rPr>
        <w:t xml:space="preserve"> восстановление нарушенного права, в том числе, путем признания решения собрания недействительным.</w:t>
      </w:r>
      <w:r>
        <w:rPr>
          <w:sz w:val="24"/>
          <w:szCs w:val="24"/>
        </w:rPr>
        <w:t xml:space="preserve"> </w:t>
      </w:r>
    </w:p>
    <w:p w:rsidR="000E0AA2" w:rsidRDefault="00BD001D" w:rsidP="00DB4754">
      <w:pPr>
        <w:spacing w:after="0" w:line="240" w:lineRule="auto"/>
        <w:ind w:firstLine="709"/>
        <w:jc w:val="both"/>
        <w:rPr>
          <w:sz w:val="24"/>
          <w:szCs w:val="24"/>
        </w:rPr>
      </w:pPr>
      <w:r>
        <w:rPr>
          <w:sz w:val="24"/>
          <w:szCs w:val="24"/>
        </w:rPr>
        <w:t>Однако пресечение преступного деяния и привлечение к ответственности виновных в нем является задачей правоохранительных органов на этапе следствия в рамках уголовного процессуального закона.</w:t>
      </w:r>
    </w:p>
    <w:p w:rsidR="006648A7" w:rsidRDefault="006648A7" w:rsidP="00DB4754">
      <w:pPr>
        <w:spacing w:after="0" w:line="240" w:lineRule="auto"/>
        <w:ind w:firstLine="709"/>
        <w:jc w:val="both"/>
        <w:rPr>
          <w:sz w:val="24"/>
          <w:szCs w:val="24"/>
        </w:rPr>
      </w:pPr>
      <w:r>
        <w:rPr>
          <w:sz w:val="24"/>
          <w:szCs w:val="24"/>
        </w:rPr>
        <w:t>В связи с изложенным, руководствуясь ст. 124 УПК РФ</w:t>
      </w:r>
      <w:r w:rsidR="00275C29">
        <w:rPr>
          <w:sz w:val="24"/>
          <w:szCs w:val="24"/>
        </w:rPr>
        <w:t xml:space="preserve"> и своей гражданской позицией</w:t>
      </w:r>
      <w:r>
        <w:rPr>
          <w:sz w:val="24"/>
          <w:szCs w:val="24"/>
        </w:rPr>
        <w:t>, прошу:</w:t>
      </w:r>
    </w:p>
    <w:p w:rsidR="00275C29" w:rsidRPr="00DE45D4" w:rsidRDefault="00275C29" w:rsidP="00DB4754">
      <w:pPr>
        <w:spacing w:after="0" w:line="240" w:lineRule="auto"/>
        <w:ind w:firstLine="709"/>
        <w:jc w:val="both"/>
        <w:rPr>
          <w:color w:val="000000"/>
          <w:sz w:val="24"/>
          <w:szCs w:val="24"/>
        </w:rPr>
      </w:pPr>
    </w:p>
    <w:p w:rsidR="00DE45D4" w:rsidRPr="00275C29" w:rsidRDefault="00DE45D4" w:rsidP="00275C29">
      <w:pPr>
        <w:pStyle w:val="a4"/>
        <w:numPr>
          <w:ilvl w:val="0"/>
          <w:numId w:val="5"/>
        </w:numPr>
        <w:spacing w:after="0" w:line="240" w:lineRule="auto"/>
        <w:jc w:val="both"/>
        <w:rPr>
          <w:rFonts w:eastAsia="Times New Roman" w:cs="Times New Roman"/>
          <w:sz w:val="24"/>
          <w:szCs w:val="24"/>
          <w:lang w:eastAsia="ru-RU"/>
        </w:rPr>
      </w:pPr>
      <w:r w:rsidRPr="00275C29">
        <w:rPr>
          <w:sz w:val="24"/>
          <w:szCs w:val="24"/>
        </w:rPr>
        <w:t>Отм</w:t>
      </w:r>
      <w:r w:rsidR="006648A7" w:rsidRPr="00275C29">
        <w:rPr>
          <w:sz w:val="24"/>
          <w:szCs w:val="24"/>
        </w:rPr>
        <w:t>енить постановление об отказе в возбуждении уголовного дела</w:t>
      </w:r>
      <w:r w:rsidRPr="00275C29">
        <w:rPr>
          <w:sz w:val="24"/>
          <w:szCs w:val="24"/>
        </w:rPr>
        <w:t xml:space="preserve"> по</w:t>
      </w:r>
      <w:r w:rsidR="006648A7" w:rsidRPr="00275C29">
        <w:rPr>
          <w:sz w:val="24"/>
          <w:szCs w:val="24"/>
        </w:rPr>
        <w:t xml:space="preserve"> заявлению</w:t>
      </w:r>
      <w:r w:rsidRPr="00275C29">
        <w:rPr>
          <w:sz w:val="24"/>
          <w:szCs w:val="24"/>
        </w:rPr>
        <w:t xml:space="preserve"> </w:t>
      </w:r>
      <w:r w:rsidRPr="00275C29">
        <w:rPr>
          <w:rFonts w:eastAsia="Times New Roman" w:cs="Times New Roman"/>
          <w:sz w:val="24"/>
          <w:szCs w:val="24"/>
          <w:lang w:eastAsia="ru-RU"/>
        </w:rPr>
        <w:t>КУСП № 13853 от 30.12.</w:t>
      </w:r>
      <w:r w:rsidR="00275C29" w:rsidRPr="00275C29">
        <w:rPr>
          <w:rFonts w:eastAsia="Times New Roman" w:cs="Times New Roman"/>
          <w:sz w:val="24"/>
          <w:szCs w:val="24"/>
          <w:lang w:eastAsia="ru-RU"/>
        </w:rPr>
        <w:t>20</w:t>
      </w:r>
      <w:r w:rsidRPr="00275C29">
        <w:rPr>
          <w:rFonts w:eastAsia="Times New Roman" w:cs="Times New Roman"/>
          <w:sz w:val="24"/>
          <w:szCs w:val="24"/>
          <w:lang w:eastAsia="ru-RU"/>
        </w:rPr>
        <w:t>17г.</w:t>
      </w:r>
      <w:r w:rsidR="00275C29">
        <w:rPr>
          <w:rFonts w:eastAsia="Times New Roman" w:cs="Times New Roman"/>
          <w:sz w:val="24"/>
          <w:szCs w:val="24"/>
          <w:lang w:eastAsia="ru-RU"/>
        </w:rPr>
        <w:t>, вынесенное УВД «Щелковское».</w:t>
      </w:r>
    </w:p>
    <w:p w:rsidR="006648A7" w:rsidRDefault="006648A7" w:rsidP="00275C29">
      <w:pPr>
        <w:pStyle w:val="a4"/>
        <w:numPr>
          <w:ilvl w:val="0"/>
          <w:numId w:val="5"/>
        </w:numPr>
        <w:spacing w:after="0" w:line="240" w:lineRule="auto"/>
        <w:jc w:val="both"/>
        <w:rPr>
          <w:rFonts w:eastAsia="Times New Roman" w:cs="Times New Roman"/>
          <w:sz w:val="24"/>
          <w:szCs w:val="24"/>
          <w:lang w:eastAsia="ru-RU"/>
        </w:rPr>
      </w:pPr>
      <w:r w:rsidRPr="00275C29">
        <w:rPr>
          <w:rFonts w:eastAsia="Times New Roman" w:cs="Times New Roman"/>
          <w:sz w:val="24"/>
          <w:szCs w:val="24"/>
          <w:lang w:eastAsia="ru-RU"/>
        </w:rPr>
        <w:t>Рассмотреть вопрос о наличии в действиях</w:t>
      </w:r>
      <w:r w:rsidR="00DE45D4" w:rsidRPr="00275C29">
        <w:rPr>
          <w:rFonts w:eastAsia="Times New Roman" w:cs="Times New Roman"/>
          <w:sz w:val="24"/>
          <w:szCs w:val="24"/>
          <w:lang w:eastAsia="ru-RU"/>
        </w:rPr>
        <w:t xml:space="preserve"> </w:t>
      </w:r>
      <w:r w:rsidRPr="00275C29">
        <w:rPr>
          <w:rFonts w:eastAsia="Times New Roman" w:cs="Times New Roman"/>
          <w:sz w:val="24"/>
          <w:szCs w:val="24"/>
          <w:lang w:eastAsia="ru-RU"/>
        </w:rPr>
        <w:t>капитана Потапова К.А признаков противоправного деяния, ответственность за которое предусмотрена ст. 293 УК РФ.</w:t>
      </w:r>
    </w:p>
    <w:p w:rsidR="00275C29" w:rsidRDefault="00275C29" w:rsidP="00275C29">
      <w:pPr>
        <w:pStyle w:val="a4"/>
        <w:numPr>
          <w:ilvl w:val="0"/>
          <w:numId w:val="5"/>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Обязать Государственную жилищную инспекцию Московской области выполнить решение собственников жилых помещений, оформленных протоколом от 04.03.2018 года. </w:t>
      </w:r>
    </w:p>
    <w:p w:rsidR="00275C29" w:rsidRDefault="00275C29" w:rsidP="00275C29">
      <w:pPr>
        <w:pStyle w:val="a4"/>
        <w:numPr>
          <w:ilvl w:val="0"/>
          <w:numId w:val="5"/>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Обязать Администрацию Щелковского муниципального района не навязывать нам – собственникам жилых помещений дома № 20 г. Щелково управляющие компании</w:t>
      </w:r>
      <w:r w:rsidR="009A185B">
        <w:rPr>
          <w:rFonts w:eastAsia="Times New Roman" w:cs="Times New Roman"/>
          <w:sz w:val="24"/>
          <w:szCs w:val="24"/>
          <w:lang w:eastAsia="ru-RU"/>
        </w:rPr>
        <w:t>.</w:t>
      </w:r>
    </w:p>
    <w:p w:rsidR="009A185B" w:rsidRDefault="009A185B" w:rsidP="00275C29">
      <w:pPr>
        <w:pStyle w:val="a4"/>
        <w:numPr>
          <w:ilvl w:val="0"/>
          <w:numId w:val="5"/>
        </w:num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В судебном решении от 08.05.2018 года, вынесенное Щелковским городским судом (Дело № 2-1983/18) </w:t>
      </w:r>
      <w:proofErr w:type="gramStart"/>
      <w:r>
        <w:rPr>
          <w:rFonts w:eastAsia="Times New Roman" w:cs="Times New Roman"/>
          <w:sz w:val="24"/>
          <w:szCs w:val="24"/>
          <w:lang w:eastAsia="ru-RU"/>
        </w:rPr>
        <w:t>о</w:t>
      </w:r>
      <w:proofErr w:type="gramEnd"/>
      <w:r>
        <w:rPr>
          <w:rFonts w:eastAsia="Times New Roman" w:cs="Times New Roman"/>
          <w:sz w:val="24"/>
          <w:szCs w:val="24"/>
          <w:lang w:eastAsia="ru-RU"/>
        </w:rPr>
        <w:t xml:space="preserve"> всех действиях, направленных на незаконное завладение нашим общим имуществом сказано. </w:t>
      </w:r>
    </w:p>
    <w:p w:rsidR="009A185B" w:rsidRDefault="00C85FF1" w:rsidP="009A185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p>
    <w:p w:rsidR="00C85FF1" w:rsidRDefault="00C85FF1" w:rsidP="009A185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К заявлению прилагаю приложения с описанием событий, явившихся основанием для обращения в суд и другие инстанции, призванные соблюдать законные права и интересы граждан.</w:t>
      </w:r>
    </w:p>
    <w:p w:rsidR="00C85FF1" w:rsidRDefault="00C85FF1" w:rsidP="009A185B">
      <w:pPr>
        <w:spacing w:after="0" w:line="240" w:lineRule="auto"/>
        <w:jc w:val="both"/>
        <w:rPr>
          <w:rFonts w:eastAsia="Times New Roman" w:cs="Times New Roman"/>
          <w:sz w:val="24"/>
          <w:szCs w:val="24"/>
          <w:lang w:eastAsia="ru-RU"/>
        </w:rPr>
      </w:pPr>
    </w:p>
    <w:p w:rsidR="009A185B" w:rsidRDefault="009A185B" w:rsidP="009A185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По поручению жителей дома №20 по ул. </w:t>
      </w:r>
      <w:proofErr w:type="spellStart"/>
      <w:r>
        <w:rPr>
          <w:rFonts w:eastAsia="Times New Roman" w:cs="Times New Roman"/>
          <w:sz w:val="24"/>
          <w:szCs w:val="24"/>
          <w:lang w:eastAsia="ru-RU"/>
        </w:rPr>
        <w:t>Неделина</w:t>
      </w:r>
      <w:proofErr w:type="spellEnd"/>
      <w:r>
        <w:rPr>
          <w:rFonts w:eastAsia="Times New Roman" w:cs="Times New Roman"/>
          <w:sz w:val="24"/>
          <w:szCs w:val="24"/>
          <w:lang w:eastAsia="ru-RU"/>
        </w:rPr>
        <w:t xml:space="preserve"> г. Щелково МО</w:t>
      </w:r>
    </w:p>
    <w:p w:rsidR="009A185B" w:rsidRPr="009A185B" w:rsidRDefault="009A185B" w:rsidP="009A185B">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8(905)788-78-28</w:t>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Зиновьев Д.А.</w:t>
      </w:r>
    </w:p>
    <w:p w:rsidR="0029608E" w:rsidRDefault="0029608E" w:rsidP="0029608E">
      <w:pPr>
        <w:ind w:firstLine="709"/>
        <w:jc w:val="right"/>
      </w:pPr>
    </w:p>
    <w:p w:rsidR="008B6283" w:rsidRPr="00DE45D4" w:rsidRDefault="00DE45D4" w:rsidP="00C85FF1">
      <w:pPr>
        <w:ind w:left="7080" w:firstLine="708"/>
        <w:rPr>
          <w:sz w:val="24"/>
          <w:szCs w:val="24"/>
        </w:rPr>
      </w:pPr>
      <w:r>
        <w:br w:type="page"/>
      </w:r>
      <w:bookmarkStart w:id="0" w:name="_GoBack"/>
      <w:bookmarkEnd w:id="0"/>
      <w:r w:rsidR="00C85FF1">
        <w:lastRenderedPageBreak/>
        <w:t>П</w:t>
      </w:r>
      <w:r w:rsidR="0029608E" w:rsidRPr="00DE45D4">
        <w:rPr>
          <w:sz w:val="24"/>
          <w:szCs w:val="24"/>
        </w:rPr>
        <w:t>риложение 1</w:t>
      </w:r>
    </w:p>
    <w:p w:rsidR="008B6283" w:rsidRPr="00DE45D4" w:rsidRDefault="008B6283" w:rsidP="008B6283">
      <w:pPr>
        <w:pStyle w:val="a3"/>
        <w:spacing w:before="0" w:beforeAutospacing="0" w:after="0" w:afterAutospacing="0"/>
        <w:ind w:firstLine="709"/>
        <w:jc w:val="right"/>
        <w:rPr>
          <w:rFonts w:asciiTheme="minorHAnsi" w:hAnsiTheme="minorHAnsi"/>
        </w:rPr>
      </w:pPr>
      <w:r w:rsidRPr="00DE45D4">
        <w:rPr>
          <w:rFonts w:asciiTheme="minorHAnsi" w:hAnsiTheme="minorHAnsi"/>
        </w:rPr>
        <w:t>Начальнику МУ МВД России «Щёлковское»</w:t>
      </w:r>
    </w:p>
    <w:p w:rsidR="008B6283" w:rsidRPr="00DE45D4" w:rsidRDefault="008B6283" w:rsidP="008B6283">
      <w:pPr>
        <w:pStyle w:val="a3"/>
        <w:spacing w:before="0" w:beforeAutospacing="0" w:after="0" w:afterAutospacing="0"/>
        <w:ind w:firstLine="709"/>
        <w:jc w:val="right"/>
        <w:rPr>
          <w:rFonts w:asciiTheme="minorHAnsi" w:hAnsiTheme="minorHAnsi"/>
        </w:rPr>
      </w:pPr>
      <w:r w:rsidRPr="00DE45D4">
        <w:rPr>
          <w:rFonts w:asciiTheme="minorHAnsi" w:hAnsiTheme="minorHAnsi"/>
        </w:rPr>
        <w:t>Рябову Дмитрию Николаевичу</w:t>
      </w:r>
    </w:p>
    <w:p w:rsidR="008B6283" w:rsidRPr="00DE45D4" w:rsidRDefault="008B6283" w:rsidP="008B6283">
      <w:pPr>
        <w:pStyle w:val="a3"/>
        <w:spacing w:before="0" w:beforeAutospacing="0" w:after="0" w:afterAutospacing="0"/>
        <w:ind w:firstLine="709"/>
        <w:jc w:val="right"/>
        <w:rPr>
          <w:rFonts w:asciiTheme="minorHAnsi" w:hAnsiTheme="minorHAnsi"/>
        </w:rPr>
      </w:pPr>
    </w:p>
    <w:p w:rsidR="008B6283" w:rsidRPr="00DE45D4" w:rsidRDefault="008B6283" w:rsidP="008B6283">
      <w:pPr>
        <w:pStyle w:val="a3"/>
        <w:spacing w:before="0" w:beforeAutospacing="0" w:after="0" w:afterAutospacing="0"/>
        <w:ind w:firstLine="709"/>
        <w:jc w:val="right"/>
        <w:rPr>
          <w:rFonts w:asciiTheme="minorHAnsi" w:hAnsiTheme="minorHAnsi"/>
        </w:rPr>
      </w:pPr>
      <w:r w:rsidRPr="00DE45D4">
        <w:rPr>
          <w:rFonts w:asciiTheme="minorHAnsi" w:hAnsiTheme="minorHAnsi"/>
        </w:rPr>
        <w:t xml:space="preserve">От Председателя правления ТСН «ТСЖ </w:t>
      </w:r>
      <w:proofErr w:type="spellStart"/>
      <w:r w:rsidRPr="00DE45D4">
        <w:rPr>
          <w:rFonts w:asciiTheme="minorHAnsi" w:hAnsiTheme="minorHAnsi"/>
        </w:rPr>
        <w:t>Неделина</w:t>
      </w:r>
      <w:proofErr w:type="spellEnd"/>
      <w:r w:rsidRPr="00DE45D4">
        <w:rPr>
          <w:rFonts w:asciiTheme="minorHAnsi" w:hAnsiTheme="minorHAnsi"/>
        </w:rPr>
        <w:t xml:space="preserve"> 20»</w:t>
      </w:r>
    </w:p>
    <w:p w:rsidR="008B6283" w:rsidRPr="00DE45D4" w:rsidRDefault="008B6283" w:rsidP="008B6283">
      <w:pPr>
        <w:pStyle w:val="a3"/>
        <w:spacing w:before="0" w:beforeAutospacing="0" w:after="0" w:afterAutospacing="0"/>
        <w:ind w:firstLine="709"/>
        <w:jc w:val="right"/>
        <w:rPr>
          <w:rFonts w:asciiTheme="minorHAnsi" w:hAnsiTheme="minorHAnsi"/>
        </w:rPr>
      </w:pPr>
      <w:r w:rsidRPr="00DE45D4">
        <w:rPr>
          <w:rFonts w:asciiTheme="minorHAnsi" w:hAnsiTheme="minorHAnsi"/>
        </w:rPr>
        <w:t xml:space="preserve"> Тимченко Александра Дмитриевича, </w:t>
      </w:r>
    </w:p>
    <w:p w:rsidR="008B6283" w:rsidRPr="00DE45D4" w:rsidRDefault="008B6283" w:rsidP="008B6283">
      <w:pPr>
        <w:pStyle w:val="a3"/>
        <w:spacing w:before="0" w:beforeAutospacing="0" w:after="0" w:afterAutospacing="0"/>
        <w:ind w:firstLine="709"/>
        <w:jc w:val="right"/>
        <w:rPr>
          <w:rFonts w:asciiTheme="minorHAnsi" w:hAnsiTheme="minorHAnsi"/>
        </w:rPr>
      </w:pPr>
      <w:r w:rsidRPr="00DE45D4">
        <w:rPr>
          <w:rFonts w:asciiTheme="minorHAnsi" w:hAnsiTheme="minorHAnsi"/>
        </w:rPr>
        <w:t>зарегистрированного и проживающего по адресу:</w:t>
      </w:r>
    </w:p>
    <w:p w:rsidR="008B6283" w:rsidRPr="00DE45D4" w:rsidRDefault="008B6283" w:rsidP="008B6283">
      <w:pPr>
        <w:pStyle w:val="a3"/>
        <w:spacing w:before="0" w:beforeAutospacing="0" w:after="0" w:afterAutospacing="0"/>
        <w:ind w:firstLine="709"/>
        <w:jc w:val="right"/>
        <w:rPr>
          <w:rFonts w:asciiTheme="minorHAnsi" w:hAnsiTheme="minorHAnsi"/>
        </w:rPr>
      </w:pPr>
      <w:r w:rsidRPr="00DE45D4">
        <w:rPr>
          <w:rFonts w:asciiTheme="minorHAnsi" w:hAnsiTheme="minorHAnsi"/>
        </w:rPr>
        <w:t xml:space="preserve"> Московская область, г. Щёлково, ул. </w:t>
      </w:r>
      <w:proofErr w:type="spellStart"/>
      <w:r w:rsidRPr="00DE45D4">
        <w:rPr>
          <w:rFonts w:asciiTheme="minorHAnsi" w:hAnsiTheme="minorHAnsi"/>
        </w:rPr>
        <w:t>Неделина</w:t>
      </w:r>
      <w:proofErr w:type="spellEnd"/>
      <w:r w:rsidRPr="00DE45D4">
        <w:rPr>
          <w:rFonts w:asciiTheme="minorHAnsi" w:hAnsiTheme="minorHAnsi"/>
        </w:rPr>
        <w:t>, д.20, кв.216</w:t>
      </w:r>
    </w:p>
    <w:p w:rsidR="008B6283" w:rsidRPr="00DE45D4" w:rsidRDefault="008B6283" w:rsidP="008B6283">
      <w:pPr>
        <w:pStyle w:val="a3"/>
        <w:spacing w:before="0" w:beforeAutospacing="0" w:after="0" w:afterAutospacing="0"/>
        <w:ind w:firstLine="709"/>
        <w:jc w:val="right"/>
        <w:rPr>
          <w:rFonts w:asciiTheme="minorHAnsi" w:hAnsiTheme="minorHAnsi"/>
        </w:rPr>
      </w:pPr>
      <w:r w:rsidRPr="00DE45D4">
        <w:rPr>
          <w:rFonts w:asciiTheme="minorHAnsi" w:hAnsiTheme="minorHAnsi"/>
        </w:rPr>
        <w:t>тлф:89250385026</w:t>
      </w:r>
    </w:p>
    <w:p w:rsidR="008B6283" w:rsidRPr="00DE45D4" w:rsidRDefault="008B6283" w:rsidP="008B6283">
      <w:pPr>
        <w:pStyle w:val="a3"/>
        <w:spacing w:before="0" w:beforeAutospacing="0" w:after="0" w:afterAutospacing="0"/>
        <w:ind w:firstLine="709"/>
        <w:jc w:val="center"/>
        <w:rPr>
          <w:rFonts w:asciiTheme="minorHAnsi" w:hAnsiTheme="minorHAnsi"/>
        </w:rPr>
      </w:pPr>
    </w:p>
    <w:p w:rsidR="008B6283" w:rsidRPr="00DE45D4" w:rsidRDefault="008B6283" w:rsidP="008B6283">
      <w:pPr>
        <w:pStyle w:val="a3"/>
        <w:spacing w:before="0" w:beforeAutospacing="0" w:after="0" w:afterAutospacing="0"/>
        <w:ind w:firstLine="709"/>
        <w:jc w:val="center"/>
        <w:rPr>
          <w:rFonts w:asciiTheme="minorHAnsi" w:hAnsiTheme="minorHAnsi"/>
        </w:rPr>
      </w:pPr>
      <w:r w:rsidRPr="00DE45D4">
        <w:rPr>
          <w:rFonts w:asciiTheme="minorHAnsi" w:hAnsiTheme="minorHAnsi"/>
        </w:rPr>
        <w:t>СООБЩЕНИЕ О ПРЕСТУПЛЕНИИ</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 xml:space="preserve">10.12.2017 года </w:t>
      </w:r>
      <w:r w:rsidR="00DB4754" w:rsidRPr="00DE45D4">
        <w:rPr>
          <w:rFonts w:asciiTheme="minorHAnsi" w:hAnsiTheme="minorHAnsi"/>
        </w:rPr>
        <w:t>большинству</w:t>
      </w:r>
      <w:r w:rsidRPr="00DE45D4">
        <w:rPr>
          <w:rFonts w:asciiTheme="minorHAnsi" w:hAnsiTheme="minorHAnsi"/>
        </w:rPr>
        <w:t xml:space="preserve"> собственников нашего дома, расположенного по адресу: Московская область, г. Щёлково, ул. </w:t>
      </w:r>
      <w:proofErr w:type="spellStart"/>
      <w:r w:rsidRPr="00DE45D4">
        <w:rPr>
          <w:rFonts w:asciiTheme="minorHAnsi" w:hAnsiTheme="minorHAnsi"/>
        </w:rPr>
        <w:t>Неделина</w:t>
      </w:r>
      <w:proofErr w:type="spellEnd"/>
      <w:r w:rsidRPr="00DE45D4">
        <w:rPr>
          <w:rFonts w:asciiTheme="minorHAnsi" w:hAnsiTheme="minorHAnsi"/>
        </w:rPr>
        <w:t xml:space="preserve"> д.20 (далее – МКД), стало известно, что якобы в нашем МКД проводилось общее собрание о смене выбора способа управления нашим МКД (МКД управляется Товариществом собственников недвижимости «ТСЖ </w:t>
      </w:r>
      <w:proofErr w:type="spellStart"/>
      <w:r w:rsidRPr="00DE45D4">
        <w:rPr>
          <w:rFonts w:asciiTheme="minorHAnsi" w:hAnsiTheme="minorHAnsi"/>
        </w:rPr>
        <w:t>Неделина</w:t>
      </w:r>
      <w:proofErr w:type="spellEnd"/>
      <w:r w:rsidRPr="00DE45D4">
        <w:rPr>
          <w:rFonts w:asciiTheme="minorHAnsi" w:hAnsiTheme="minorHAnsi"/>
        </w:rPr>
        <w:t xml:space="preserve"> 20», далее – ТСН). Объявлений и уведомлений о проведении собрания никто не видел, и о том, что оно якобы проводится узнали, когда выборочно по МКД ходили два молодых человека и </w:t>
      </w:r>
      <w:r w:rsidR="00DB4754" w:rsidRPr="00DE45D4">
        <w:rPr>
          <w:rFonts w:asciiTheme="minorHAnsi" w:hAnsiTheme="minorHAnsi"/>
        </w:rPr>
        <w:t>раздавали</w:t>
      </w:r>
      <w:r w:rsidRPr="00DE45D4">
        <w:rPr>
          <w:rFonts w:asciiTheme="minorHAnsi" w:hAnsiTheme="minorHAnsi"/>
        </w:rPr>
        <w:t xml:space="preserve"> решения о проведении </w:t>
      </w:r>
      <w:r w:rsidR="00DB4754" w:rsidRPr="00DE45D4">
        <w:rPr>
          <w:rFonts w:asciiTheme="minorHAnsi" w:hAnsiTheme="minorHAnsi"/>
        </w:rPr>
        <w:t>внеочередного</w:t>
      </w:r>
      <w:r w:rsidRPr="00DE45D4">
        <w:rPr>
          <w:rFonts w:asciiTheme="minorHAnsi" w:hAnsiTheme="minorHAnsi"/>
        </w:rPr>
        <w:t xml:space="preserve"> общего собрания собственников в очно-заочной форме, и один из собственников передал нам эти документы (</w:t>
      </w:r>
      <w:r w:rsidRPr="00DE45D4">
        <w:rPr>
          <w:rFonts w:asciiTheme="minorHAnsi" w:hAnsiTheme="minorHAnsi"/>
          <w:i/>
        </w:rPr>
        <w:t>приложение-1</w:t>
      </w:r>
      <w:r w:rsidRPr="00DE45D4">
        <w:rPr>
          <w:rFonts w:asciiTheme="minorHAnsi" w:hAnsiTheme="minorHAnsi"/>
        </w:rPr>
        <w:t xml:space="preserve">). Факт нарушения ст.44-46 ЖК РФ на лицо.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 xml:space="preserve">В тот же день, мы с группой </w:t>
      </w:r>
      <w:r w:rsidR="00DB4754" w:rsidRPr="00DE45D4">
        <w:rPr>
          <w:rFonts w:asciiTheme="minorHAnsi" w:hAnsiTheme="minorHAnsi"/>
        </w:rPr>
        <w:t>собственников</w:t>
      </w:r>
      <w:r w:rsidRPr="00DE45D4">
        <w:rPr>
          <w:rFonts w:asciiTheme="minorHAnsi" w:hAnsiTheme="minorHAnsi"/>
        </w:rPr>
        <w:t xml:space="preserve"> МКД направились к председателю общего собрания Билык Ю.И. (кв. 124), и секретарю общего собрания Сорокину С.В. (кв.50), с целью ознакомления с материалами собрания и выяснения места и времени подсчёта голосов по якобы проводимому собранию, но ни председатель, ни </w:t>
      </w:r>
      <w:r w:rsidR="00DB4754" w:rsidRPr="00DE45D4">
        <w:rPr>
          <w:rFonts w:asciiTheme="minorHAnsi" w:hAnsiTheme="minorHAnsi"/>
        </w:rPr>
        <w:t>секретарь</w:t>
      </w:r>
      <w:r w:rsidRPr="00DE45D4">
        <w:rPr>
          <w:rFonts w:asciiTheme="minorHAnsi" w:hAnsiTheme="minorHAnsi"/>
        </w:rPr>
        <w:t>, не смогли сообщить нам об этом, более того оба эти гражданина не сказали нам о точной дате проведения собрания, и вообще, что они оба не были на собрании (</w:t>
      </w:r>
      <w:r w:rsidRPr="00DE45D4">
        <w:rPr>
          <w:rFonts w:asciiTheme="minorHAnsi" w:hAnsiTheme="minorHAnsi"/>
          <w:i/>
        </w:rPr>
        <w:t>приложение-3</w:t>
      </w:r>
      <w:r w:rsidRPr="00DE45D4">
        <w:rPr>
          <w:rFonts w:asciiTheme="minorHAnsi" w:hAnsiTheme="minorHAnsi"/>
        </w:rPr>
        <w:t xml:space="preserve">). Также мы хотели </w:t>
      </w:r>
      <w:r w:rsidR="0099140E" w:rsidRPr="00DE45D4">
        <w:rPr>
          <w:rFonts w:asciiTheme="minorHAnsi" w:hAnsiTheme="minorHAnsi"/>
        </w:rPr>
        <w:t>узнать,</w:t>
      </w:r>
      <w:r w:rsidRPr="00DE45D4">
        <w:rPr>
          <w:rFonts w:asciiTheme="minorHAnsi" w:hAnsiTheme="minorHAnsi"/>
        </w:rPr>
        <w:t xml:space="preserve"> кто является инициатором собрания, но опять они оба в один голос сказали, что не являются инициаторами собрания. Они же сообщили нам, что реальным организатором всех этих действий является житель нашего дома Орлов А.В. (кв.125). Слова и действия господина Сорокина С.В. и Билык Ю.И. приведённые в (приложение-2) доказывают факт совершения ими преступления, предусмотренного частью 1 ст.327 уголовного кодекса Российской Федерации (УК РФ).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12.12.2017 года Председателем правления ТСН в Государственную жилищную инспекцию Московской области (далее - ГЖИ), было направлено обращение (</w:t>
      </w:r>
      <w:r w:rsidRPr="00DE45D4">
        <w:rPr>
          <w:rFonts w:asciiTheme="minorHAnsi" w:hAnsiTheme="minorHAnsi"/>
          <w:i/>
        </w:rPr>
        <w:t>приложение 4</w:t>
      </w:r>
      <w:r w:rsidRPr="00DE45D4">
        <w:rPr>
          <w:rFonts w:asciiTheme="minorHAnsi" w:hAnsiTheme="minorHAnsi"/>
        </w:rPr>
        <w:t xml:space="preserve">) в котором содержалась требование о проверке представленных материалов по данному </w:t>
      </w:r>
      <w:proofErr w:type="spellStart"/>
      <w:r w:rsidRPr="00DE45D4">
        <w:rPr>
          <w:rFonts w:asciiTheme="minorHAnsi" w:hAnsiTheme="minorHAnsi"/>
        </w:rPr>
        <w:t>псевдособранию</w:t>
      </w:r>
      <w:proofErr w:type="spellEnd"/>
      <w:r w:rsidRPr="00DE45D4">
        <w:rPr>
          <w:rFonts w:asciiTheme="minorHAnsi" w:hAnsiTheme="minorHAnsi"/>
        </w:rPr>
        <w:t xml:space="preserve"> и ознакомлению с ними. Согласно ст.20 ЖК РФ эта обязанность возложена на ГЖИ, а 19.12.2017 года ООО «Альтернатива» (в управление которого и хотят передать наш МКД, далее - УК) представило в ГЖИ материалы собрания, якобы проведенного в нашем МКД.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 xml:space="preserve">Далее 27.12.2017 года, через </w:t>
      </w:r>
      <w:hyperlink r:id="rId6" w:history="1"/>
      <w:r w:rsidRPr="00DE45D4">
        <w:rPr>
          <w:rFonts w:asciiTheme="minorHAnsi" w:hAnsiTheme="minorHAnsi"/>
        </w:rPr>
        <w:t xml:space="preserve">сайт реформа ЖКХ, ТСН получило запрос на передачу управления МКД в пользу УК. Кроме того, в АИС тут же были внесены изменения по управляющей организации с ТСН на УК.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 xml:space="preserve">Следовательно, установленной законом должной реакции на наше заявление со стороны должностных лиц ГЖИ не последовало.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 xml:space="preserve">Факт появления запроса на передачу управления и внесение изменений в систему АИС, доказывает факт совершения преступления, предусмотренного частью 3 ст.327 УК РФ, со стороны должностных лиц ГЖИ и должностных лиц УК.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lastRenderedPageBreak/>
        <w:t>29.12.2017 нами получен ответ от ГЖИ (</w:t>
      </w:r>
      <w:r w:rsidRPr="00DE45D4">
        <w:rPr>
          <w:rFonts w:asciiTheme="minorHAnsi" w:hAnsiTheme="minorHAnsi"/>
          <w:i/>
        </w:rPr>
        <w:t>приложение 8</w:t>
      </w:r>
      <w:r w:rsidRPr="00DE45D4">
        <w:rPr>
          <w:rFonts w:asciiTheme="minorHAnsi" w:hAnsiTheme="minorHAnsi"/>
        </w:rPr>
        <w:t xml:space="preserve">). В соответствии с ответом должностные лица ГЖИ Постников Ф.Б. и заместитель руководителя </w:t>
      </w:r>
      <w:proofErr w:type="spellStart"/>
      <w:r w:rsidRPr="00DE45D4">
        <w:rPr>
          <w:rFonts w:asciiTheme="minorHAnsi" w:hAnsiTheme="minorHAnsi"/>
        </w:rPr>
        <w:t>Королькова</w:t>
      </w:r>
      <w:proofErr w:type="spellEnd"/>
      <w:r w:rsidRPr="00DE45D4">
        <w:rPr>
          <w:rFonts w:asciiTheme="minorHAnsi" w:hAnsiTheme="minorHAnsi"/>
        </w:rPr>
        <w:t xml:space="preserve"> С.А. признались в действиях, состав преступления по которым изложен в ч.3 ст. 327, ч.1 ст. 169, ч.1 ст. 201, ч.1 ст.285, ч.1 ст. 285.3, ч.1 ст.293 УК РФ.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 xml:space="preserve">В приложении к запросу о передачи управления через </w:t>
      </w:r>
      <w:hyperlink r:id="rId7" w:history="1"/>
      <w:r w:rsidRPr="00DE45D4">
        <w:rPr>
          <w:rFonts w:asciiTheme="minorHAnsi" w:hAnsiTheme="minorHAnsi"/>
        </w:rPr>
        <w:t>сайт реформа ЖКХ, содержался протокол общего собрания (</w:t>
      </w:r>
      <w:r w:rsidRPr="00DE45D4">
        <w:rPr>
          <w:rFonts w:asciiTheme="minorHAnsi" w:hAnsiTheme="minorHAnsi"/>
          <w:i/>
        </w:rPr>
        <w:t>приложение 5</w:t>
      </w:r>
      <w:r w:rsidRPr="00DE45D4">
        <w:rPr>
          <w:rFonts w:asciiTheme="minorHAnsi" w:hAnsiTheme="minorHAnsi"/>
        </w:rPr>
        <w:t>), который по своему содержанию не соответствует протоколу, утверждённому «Приложением № 1 к приказу Министерства строительства и жилищно-коммунального хозяйства Российской Федерации от 25.12.2015г. N 937/пр., и поэтому должен быть признан не действительным. Кроме того, выяснилось, что указанные в бланках решений жители нашего дома в качестве председателя собрания, секретаря и членов счётной комиссии, являются и инициаторами этого собрания. Хотя они это отрицали, при прямом обращении к ним ещё 10.12.17г. (</w:t>
      </w:r>
      <w:r w:rsidRPr="00DE45D4">
        <w:rPr>
          <w:rFonts w:asciiTheme="minorHAnsi" w:hAnsiTheme="minorHAnsi"/>
          <w:i/>
        </w:rPr>
        <w:t>приложение 2</w:t>
      </w:r>
      <w:r w:rsidRPr="00DE45D4">
        <w:rPr>
          <w:rFonts w:asciiTheme="minorHAnsi" w:hAnsiTheme="minorHAnsi"/>
        </w:rPr>
        <w:t xml:space="preserve">). В протоколе указано, что дата начала голосования 25.11 2017г. в 11.00, но в это время ни никаких собраний не проводилось. Они даже не назначались установленным законом образом. Получается, что указанные граждане, умышленно вводили жителей дома в заблуждение. Итоги голосования в установленные сроки до всех жителей дома не доводились. А протокол в соответствии с требованиями ст. 46 ЖК РФ, правлению ТСН не предъявлялся. Учитывая, что по квартирам лиц, подписавших вышеупомянутый протокол, имеется задолженность по оплате ЖКУ (Сорокин С.В. - 61482,72 руб., Билык Ю.И. - 68358,20 руб., Кукушкина Ю.А. - 10778,10 руб. и организатора преступления Орлова А.В. - 73655,35 руб.), - </w:t>
      </w:r>
      <w:r w:rsidRPr="00DE45D4">
        <w:rPr>
          <w:rFonts w:asciiTheme="minorHAnsi" w:hAnsiTheme="minorHAnsi"/>
          <w:i/>
        </w:rPr>
        <w:t>данные суммы задолженности указаны без пени</w:t>
      </w:r>
      <w:r w:rsidRPr="00DE45D4">
        <w:rPr>
          <w:rFonts w:asciiTheme="minorHAnsi" w:hAnsiTheme="minorHAnsi"/>
        </w:rPr>
        <w:t xml:space="preserve">, можно сделать вывод, что все их действия </w:t>
      </w:r>
      <w:proofErr w:type="spellStart"/>
      <w:r w:rsidRPr="00DE45D4">
        <w:rPr>
          <w:rFonts w:asciiTheme="minorHAnsi" w:hAnsiTheme="minorHAnsi"/>
        </w:rPr>
        <w:t>преднамерены</w:t>
      </w:r>
      <w:proofErr w:type="spellEnd"/>
      <w:r w:rsidRPr="00DE45D4">
        <w:rPr>
          <w:rFonts w:asciiTheme="minorHAnsi" w:hAnsiTheme="minorHAnsi"/>
        </w:rPr>
        <w:t xml:space="preserve"> и делают они это в надежде на то, что с приходом к управлению МКД УК, с них эти долги будут списаны. Общий ущерб от действий данных граждан превышает пятьсот тысяч рублей, тогда их действия можно квалифицировать как преступление состав которого, </w:t>
      </w:r>
      <w:r w:rsidR="00DB4754" w:rsidRPr="00DE45D4">
        <w:rPr>
          <w:rFonts w:asciiTheme="minorHAnsi" w:hAnsiTheme="minorHAnsi"/>
        </w:rPr>
        <w:t>указанно</w:t>
      </w:r>
      <w:r w:rsidRPr="00DE45D4">
        <w:rPr>
          <w:rFonts w:asciiTheme="minorHAnsi" w:hAnsiTheme="minorHAnsi"/>
        </w:rPr>
        <w:t xml:space="preserve"> в ч.1,2 ст.159, ч.1, </w:t>
      </w:r>
      <w:proofErr w:type="spellStart"/>
      <w:r w:rsidRPr="00DE45D4">
        <w:rPr>
          <w:rFonts w:asciiTheme="minorHAnsi" w:hAnsiTheme="minorHAnsi"/>
        </w:rPr>
        <w:t>пп</w:t>
      </w:r>
      <w:proofErr w:type="spellEnd"/>
      <w:r w:rsidRPr="00DE45D4">
        <w:rPr>
          <w:rFonts w:asciiTheme="minorHAnsi" w:hAnsiTheme="minorHAnsi"/>
        </w:rPr>
        <w:t>.</w:t>
      </w:r>
      <w:r w:rsidR="00DB4754" w:rsidRPr="00DE45D4">
        <w:rPr>
          <w:rFonts w:asciiTheme="minorHAnsi" w:hAnsiTheme="minorHAnsi"/>
        </w:rPr>
        <w:t xml:space="preserve"> </w:t>
      </w:r>
      <w:proofErr w:type="spellStart"/>
      <w:r w:rsidRPr="00DE45D4">
        <w:rPr>
          <w:rFonts w:asciiTheme="minorHAnsi" w:hAnsiTheme="minorHAnsi"/>
        </w:rPr>
        <w:t>а</w:t>
      </w:r>
      <w:proofErr w:type="gramStart"/>
      <w:r w:rsidRPr="00DE45D4">
        <w:rPr>
          <w:rFonts w:asciiTheme="minorHAnsi" w:hAnsiTheme="minorHAnsi"/>
        </w:rPr>
        <w:t>,б</w:t>
      </w:r>
      <w:proofErr w:type="spellEnd"/>
      <w:proofErr w:type="gramEnd"/>
      <w:r w:rsidRPr="00DE45D4">
        <w:rPr>
          <w:rFonts w:asciiTheme="minorHAnsi" w:hAnsiTheme="minorHAnsi"/>
        </w:rPr>
        <w:t xml:space="preserve"> ч.2 ст.165 УК РФ. И </w:t>
      </w:r>
      <w:r w:rsidR="00DB4754" w:rsidRPr="00DE45D4">
        <w:rPr>
          <w:rFonts w:asciiTheme="minorHAnsi" w:hAnsiTheme="minorHAnsi"/>
        </w:rPr>
        <w:t>ущерб,</w:t>
      </w:r>
      <w:r w:rsidRPr="00DE45D4">
        <w:rPr>
          <w:rFonts w:asciiTheme="minorHAnsi" w:hAnsiTheme="minorHAnsi"/>
        </w:rPr>
        <w:t xml:space="preserve"> от их действий причинённый членам ТСН и остальным </w:t>
      </w:r>
      <w:r w:rsidR="00DB4754" w:rsidRPr="00DE45D4">
        <w:rPr>
          <w:rFonts w:asciiTheme="minorHAnsi" w:hAnsiTheme="minorHAnsi"/>
        </w:rPr>
        <w:t>жителям,</w:t>
      </w:r>
      <w:r w:rsidRPr="00DE45D4">
        <w:rPr>
          <w:rFonts w:asciiTheme="minorHAnsi" w:hAnsiTheme="minorHAnsi"/>
        </w:rPr>
        <w:t xml:space="preserve"> проживающим в МКД является значительным</w:t>
      </w:r>
      <w:r w:rsidR="00DB4754" w:rsidRPr="00DE45D4">
        <w:rPr>
          <w:rFonts w:asciiTheme="minorHAnsi" w:hAnsiTheme="minorHAnsi"/>
        </w:rPr>
        <w:t>,</w:t>
      </w:r>
      <w:r w:rsidRPr="00DE45D4">
        <w:rPr>
          <w:rFonts w:asciiTheme="minorHAnsi" w:hAnsiTheme="minorHAnsi"/>
        </w:rPr>
        <w:t xml:space="preserve"> по ст. 159 и крупным по ст. 165 УК РФ. Кроме того, имеет место и сговор группы лиц (</w:t>
      </w:r>
      <w:r w:rsidRPr="00DE45D4">
        <w:rPr>
          <w:rFonts w:asciiTheme="minorHAnsi" w:hAnsiTheme="minorHAnsi"/>
          <w:i/>
        </w:rPr>
        <w:t>приложение 6,7</w:t>
      </w:r>
      <w:r w:rsidRPr="00DE45D4">
        <w:rPr>
          <w:rFonts w:asciiTheme="minorHAnsi" w:hAnsiTheme="minorHAnsi"/>
        </w:rPr>
        <w:t xml:space="preserve">).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Примечателен пункт повестки общего собрания под номером 5 указанный в протоколе. Который звучит как утверждение условий договора управления с ООО «Альтернатива» (</w:t>
      </w:r>
      <w:r w:rsidRPr="00DE45D4">
        <w:rPr>
          <w:rFonts w:asciiTheme="minorHAnsi" w:hAnsiTheme="minorHAnsi"/>
          <w:i/>
        </w:rPr>
        <w:t>приложение 5</w:t>
      </w:r>
      <w:r w:rsidRPr="00DE45D4">
        <w:rPr>
          <w:rFonts w:asciiTheme="minorHAnsi" w:hAnsiTheme="minorHAnsi"/>
        </w:rPr>
        <w:t xml:space="preserve">) и его акцептование настоящим решением собственника. Ну и далее, что он обязателен для всех собственников. Ознакомившись с условиями данного договора, </w:t>
      </w:r>
      <w:r w:rsidR="00DB4754" w:rsidRPr="00DE45D4">
        <w:rPr>
          <w:rFonts w:asciiTheme="minorHAnsi" w:hAnsiTheme="minorHAnsi"/>
        </w:rPr>
        <w:t>считаем</w:t>
      </w:r>
      <w:r w:rsidRPr="00DE45D4">
        <w:rPr>
          <w:rFonts w:asciiTheme="minorHAnsi" w:hAnsiTheme="minorHAnsi"/>
        </w:rPr>
        <w:t>, что он является кабальным</w:t>
      </w:r>
      <w:r w:rsidR="00DB4754" w:rsidRPr="00DE45D4">
        <w:rPr>
          <w:rFonts w:asciiTheme="minorHAnsi" w:hAnsiTheme="minorHAnsi"/>
        </w:rPr>
        <w:t>,</w:t>
      </w:r>
      <w:r w:rsidRPr="00DE45D4">
        <w:rPr>
          <w:rFonts w:asciiTheme="minorHAnsi" w:hAnsiTheme="minorHAnsi"/>
        </w:rPr>
        <w:t xml:space="preserve"> нарушает права собственников и накладывает обязанности которые, в соответствии с законом, они нести не должны.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t>Кроме того, в приложении к протоколу, данный договор не значится. А количество решений собственников, в протоколе, вообще не указанно. Также отсутствуют все приложения к договору. Примечателен пункт 3.4.11 настоящего договора</w:t>
      </w:r>
      <w:r w:rsidR="00DB4754" w:rsidRPr="00DE45D4">
        <w:rPr>
          <w:rFonts w:asciiTheme="minorHAnsi" w:hAnsiTheme="minorHAnsi"/>
        </w:rPr>
        <w:t>,</w:t>
      </w:r>
      <w:r w:rsidRPr="00DE45D4">
        <w:rPr>
          <w:rFonts w:asciiTheme="minorHAnsi" w:hAnsiTheme="minorHAnsi"/>
        </w:rPr>
        <w:t xml:space="preserve"> он говорит о выборе уполномоченного собственниками лица для представления интересов всех собственников помещений перед УК. Предоставленный протокол такого пункта не содержит. Кроме того, в доме создано ТСН и именно оно в соответствии с ЖК РФ является этим уполномоченным лицом. Пункта о ликвидации ТСН протокол не содержит. А весь пункт 6 договора подразумевает наличие уполномоченного лица. Порядок изменения и расторжения договора также не соответствует интересам жителей. Но зато он оптимален для нечистой на руку УК. Договор не предусматривает ни конкретных видов отчётности, ни ответственности управляющей компании за невыполнение условий договора. Зато содержит множество карательных санкций применительно к собственникам. Срок действия договора ничем неограничен, то есть договор вечен. Примечательно, что возможность расторжения договора, согласно его условий, возможна практически только в судебном порядке. </w:t>
      </w:r>
    </w:p>
    <w:p w:rsidR="008B6283" w:rsidRPr="00DE45D4" w:rsidRDefault="008B6283" w:rsidP="008B6283">
      <w:pPr>
        <w:pStyle w:val="a3"/>
        <w:spacing w:before="0" w:beforeAutospacing="0" w:after="0" w:afterAutospacing="0"/>
        <w:ind w:firstLine="709"/>
        <w:jc w:val="both"/>
        <w:rPr>
          <w:rFonts w:asciiTheme="minorHAnsi" w:hAnsiTheme="minorHAnsi"/>
        </w:rPr>
      </w:pPr>
      <w:r w:rsidRPr="00DE45D4">
        <w:rPr>
          <w:rFonts w:asciiTheme="minorHAnsi" w:hAnsiTheme="minorHAnsi"/>
        </w:rPr>
        <w:lastRenderedPageBreak/>
        <w:t xml:space="preserve">Перечисленные особенности договора подтверждают наличие факта преступления, предусмотренного ст. 1,2 ст.159, ч.1, </w:t>
      </w:r>
      <w:proofErr w:type="spellStart"/>
      <w:r w:rsidRPr="00DE45D4">
        <w:rPr>
          <w:rFonts w:asciiTheme="minorHAnsi" w:hAnsiTheme="minorHAnsi"/>
        </w:rPr>
        <w:t>пп</w:t>
      </w:r>
      <w:proofErr w:type="spellEnd"/>
      <w:r w:rsidRPr="00DE45D4">
        <w:rPr>
          <w:rFonts w:asciiTheme="minorHAnsi" w:hAnsiTheme="minorHAnsi"/>
        </w:rPr>
        <w:t>.</w:t>
      </w:r>
      <w:r w:rsidR="00DB4754" w:rsidRPr="00DE45D4">
        <w:rPr>
          <w:rFonts w:asciiTheme="minorHAnsi" w:hAnsiTheme="minorHAnsi"/>
        </w:rPr>
        <w:t xml:space="preserve"> </w:t>
      </w:r>
      <w:proofErr w:type="spellStart"/>
      <w:r w:rsidRPr="00DE45D4">
        <w:rPr>
          <w:rFonts w:asciiTheme="minorHAnsi" w:hAnsiTheme="minorHAnsi"/>
        </w:rPr>
        <w:t>а</w:t>
      </w:r>
      <w:proofErr w:type="gramStart"/>
      <w:r w:rsidRPr="00DE45D4">
        <w:rPr>
          <w:rFonts w:asciiTheme="minorHAnsi" w:hAnsiTheme="minorHAnsi"/>
        </w:rPr>
        <w:t>,б</w:t>
      </w:r>
      <w:proofErr w:type="spellEnd"/>
      <w:proofErr w:type="gramEnd"/>
      <w:r w:rsidRPr="00DE45D4">
        <w:rPr>
          <w:rFonts w:asciiTheme="minorHAnsi" w:hAnsiTheme="minorHAnsi"/>
        </w:rPr>
        <w:t xml:space="preserve"> ч.2 ст.165 УК РФ, и подтверждает факт наличия сговора между руководством УК и указанными выше гражданами. Согласно подписям на договоре, преступление в отношении жителей дома совершено генеральным директором УК </w:t>
      </w:r>
      <w:proofErr w:type="spellStart"/>
      <w:r w:rsidRPr="00DE45D4">
        <w:rPr>
          <w:rFonts w:asciiTheme="minorHAnsi" w:hAnsiTheme="minorHAnsi"/>
        </w:rPr>
        <w:t>Шардаковой</w:t>
      </w:r>
      <w:proofErr w:type="spellEnd"/>
      <w:r w:rsidRPr="00DE45D4">
        <w:rPr>
          <w:rFonts w:asciiTheme="minorHAnsi" w:hAnsiTheme="minorHAnsi"/>
        </w:rPr>
        <w:t xml:space="preserve"> М.А. </w:t>
      </w:r>
    </w:p>
    <w:p w:rsidR="008B6283" w:rsidRPr="00DE45D4" w:rsidRDefault="008B6283" w:rsidP="008B6283">
      <w:pPr>
        <w:pStyle w:val="a3"/>
        <w:spacing w:before="0" w:beforeAutospacing="0" w:after="0" w:afterAutospacing="0"/>
        <w:ind w:firstLine="709"/>
        <w:jc w:val="both"/>
        <w:rPr>
          <w:rFonts w:asciiTheme="minorHAnsi" w:hAnsiTheme="minorHAnsi"/>
        </w:rPr>
      </w:pPr>
    </w:p>
    <w:p w:rsidR="008B6283" w:rsidRPr="00DE45D4" w:rsidRDefault="008B6283" w:rsidP="008B6283">
      <w:pPr>
        <w:pStyle w:val="a3"/>
        <w:spacing w:before="0" w:beforeAutospacing="0" w:after="0" w:afterAutospacing="0"/>
        <w:ind w:firstLine="709"/>
        <w:jc w:val="both"/>
        <w:rPr>
          <w:rFonts w:asciiTheme="minorHAnsi" w:hAnsiTheme="minorHAnsi"/>
          <w:b/>
        </w:rPr>
      </w:pPr>
      <w:r w:rsidRPr="00DE45D4">
        <w:rPr>
          <w:rFonts w:asciiTheme="minorHAnsi" w:hAnsiTheme="minorHAnsi"/>
          <w:b/>
        </w:rPr>
        <w:t xml:space="preserve">Прошу возбудить уголовное дело по ст. 159, 165, 327, 201, 285, 285.3, 293 УК РФ против указанного в сообщении круга лиц. </w:t>
      </w:r>
    </w:p>
    <w:p w:rsidR="008B6283" w:rsidRPr="00DE45D4" w:rsidRDefault="008B6283" w:rsidP="008B6283">
      <w:pPr>
        <w:pStyle w:val="a3"/>
        <w:spacing w:before="0" w:beforeAutospacing="0" w:after="0" w:afterAutospacing="0"/>
        <w:ind w:firstLine="709"/>
        <w:jc w:val="both"/>
        <w:rPr>
          <w:rFonts w:asciiTheme="minorHAnsi" w:hAnsiTheme="minorHAnsi"/>
          <w:b/>
        </w:rPr>
      </w:pPr>
    </w:p>
    <w:p w:rsidR="008B6283" w:rsidRPr="00DE45D4" w:rsidRDefault="008B6283" w:rsidP="008B6283">
      <w:pPr>
        <w:pStyle w:val="a3"/>
        <w:spacing w:before="0" w:beforeAutospacing="0" w:after="0" w:afterAutospacing="0"/>
        <w:ind w:firstLine="709"/>
        <w:jc w:val="both"/>
        <w:rPr>
          <w:rFonts w:asciiTheme="minorHAnsi" w:hAnsiTheme="minorHAnsi"/>
        </w:rPr>
      </w:pPr>
    </w:p>
    <w:p w:rsidR="008B6283" w:rsidRPr="00DE45D4" w:rsidRDefault="008B6283" w:rsidP="008B6283">
      <w:pPr>
        <w:pStyle w:val="a3"/>
        <w:spacing w:before="0" w:beforeAutospacing="0" w:after="0" w:afterAutospacing="0"/>
        <w:ind w:firstLine="709"/>
        <w:jc w:val="both"/>
        <w:rPr>
          <w:rFonts w:asciiTheme="minorHAnsi" w:hAnsiTheme="minorHAnsi"/>
        </w:rPr>
      </w:pP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Об ответственности за заведомо ложный донос по ст. 306 УК РФ предупрежден(а):</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 xml:space="preserve">                                                                 ______________________</w:t>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p>
    <w:p w:rsidR="008B6283" w:rsidRPr="00DE45D4" w:rsidRDefault="008B6283" w:rsidP="008B6283">
      <w:pPr>
        <w:pStyle w:val="a3"/>
        <w:spacing w:before="0" w:beforeAutospacing="0" w:after="0" w:afterAutospacing="0"/>
        <w:rPr>
          <w:rFonts w:asciiTheme="minorHAnsi" w:hAnsiTheme="minorHAnsi"/>
        </w:rPr>
      </w:pP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Приложения:</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1. Бланки решений – на 5 листах в 1-ом экз.</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2. Копия Протокола № 1 от 10.12.17г.- на 4л. в 1экз.;</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 xml:space="preserve">3. Запись разговора с Сорокиным С.В. – </w:t>
      </w:r>
      <w:r w:rsidRPr="00DE45D4">
        <w:rPr>
          <w:rFonts w:asciiTheme="minorHAnsi" w:hAnsiTheme="minorHAnsi"/>
        </w:rPr>
        <w:tab/>
        <w:t xml:space="preserve">USB </w:t>
      </w:r>
      <w:proofErr w:type="spellStart"/>
      <w:r w:rsidRPr="00DE45D4">
        <w:rPr>
          <w:rFonts w:asciiTheme="minorHAnsi" w:hAnsiTheme="minorHAnsi"/>
        </w:rPr>
        <w:t>флеш</w:t>
      </w:r>
      <w:proofErr w:type="spellEnd"/>
      <w:r w:rsidRPr="00DE45D4">
        <w:rPr>
          <w:rFonts w:asciiTheme="minorHAnsi" w:hAnsiTheme="minorHAnsi"/>
        </w:rPr>
        <w:t>-накопитель -объем 10,9Мб.</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4. Копия Исх.№ 68 от 12.12.17г. - на 1л. в 1экз.;</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5. Копия Договора №Н-20 от 10.12.17 г. управления многоквартирным домом от ООО «Альтернатива» - на 18л. в 1экз.;</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 xml:space="preserve">6. Запись разговора с Билык Ю.И.. – USB </w:t>
      </w:r>
      <w:proofErr w:type="spellStart"/>
      <w:r w:rsidRPr="00DE45D4">
        <w:rPr>
          <w:rFonts w:asciiTheme="minorHAnsi" w:hAnsiTheme="minorHAnsi"/>
        </w:rPr>
        <w:t>флеш</w:t>
      </w:r>
      <w:proofErr w:type="spellEnd"/>
      <w:r w:rsidRPr="00DE45D4">
        <w:rPr>
          <w:rFonts w:asciiTheme="minorHAnsi" w:hAnsiTheme="minorHAnsi"/>
        </w:rPr>
        <w:t xml:space="preserve">-накопитель </w:t>
      </w:r>
      <w:proofErr w:type="gramStart"/>
      <w:r w:rsidRPr="00DE45D4">
        <w:rPr>
          <w:rFonts w:asciiTheme="minorHAnsi" w:hAnsiTheme="minorHAnsi"/>
        </w:rPr>
        <w:t>-о</w:t>
      </w:r>
      <w:proofErr w:type="gramEnd"/>
      <w:r w:rsidRPr="00DE45D4">
        <w:rPr>
          <w:rFonts w:asciiTheme="minorHAnsi" w:hAnsiTheme="minorHAnsi"/>
        </w:rPr>
        <w:t>бъем 7,3Мб</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 xml:space="preserve">7. Запись разговора с Орловым А.В. – USB </w:t>
      </w:r>
      <w:proofErr w:type="spellStart"/>
      <w:r w:rsidRPr="00DE45D4">
        <w:rPr>
          <w:rFonts w:asciiTheme="minorHAnsi" w:hAnsiTheme="minorHAnsi"/>
        </w:rPr>
        <w:t>флеш</w:t>
      </w:r>
      <w:proofErr w:type="spellEnd"/>
      <w:r w:rsidRPr="00DE45D4">
        <w:rPr>
          <w:rFonts w:asciiTheme="minorHAnsi" w:hAnsiTheme="minorHAnsi"/>
        </w:rPr>
        <w:t>-накопитель -объем 37,2Мб.</w:t>
      </w: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8. Ответ ГЖИ 08-ТГ91296 от 29.12.2017 г.</w:t>
      </w:r>
    </w:p>
    <w:p w:rsidR="008B6283" w:rsidRPr="00DE45D4" w:rsidRDefault="008B6283" w:rsidP="008B6283">
      <w:pPr>
        <w:pStyle w:val="a3"/>
        <w:spacing w:before="0" w:beforeAutospacing="0" w:after="0" w:afterAutospacing="0"/>
        <w:rPr>
          <w:rFonts w:asciiTheme="minorHAnsi" w:hAnsiTheme="minorHAnsi"/>
        </w:rPr>
      </w:pPr>
    </w:p>
    <w:p w:rsidR="008B6283" w:rsidRPr="00DE45D4" w:rsidRDefault="008B6283" w:rsidP="008B6283">
      <w:pPr>
        <w:pStyle w:val="a3"/>
        <w:spacing w:before="0" w:beforeAutospacing="0" w:after="0" w:afterAutospacing="0"/>
        <w:rPr>
          <w:rFonts w:asciiTheme="minorHAnsi" w:hAnsiTheme="minorHAnsi"/>
        </w:rPr>
      </w:pPr>
      <w:r w:rsidRPr="00DE45D4">
        <w:rPr>
          <w:rFonts w:asciiTheme="minorHAnsi" w:hAnsiTheme="minorHAnsi"/>
        </w:rPr>
        <w:t xml:space="preserve">30 декабря 2017г. </w:t>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r>
      <w:r w:rsidRPr="00DE45D4">
        <w:rPr>
          <w:rFonts w:asciiTheme="minorHAnsi" w:hAnsiTheme="minorHAnsi"/>
        </w:rPr>
        <w:tab/>
        <w:t>А. Тимченко</w:t>
      </w:r>
    </w:p>
    <w:p w:rsidR="00DE45D4" w:rsidRDefault="00DE45D4">
      <w:r>
        <w:br w:type="page"/>
      </w:r>
    </w:p>
    <w:p w:rsidR="008B6283" w:rsidRPr="00DE45D4" w:rsidRDefault="008B6283" w:rsidP="0029608E">
      <w:pPr>
        <w:ind w:firstLine="709"/>
        <w:jc w:val="right"/>
        <w:rPr>
          <w:sz w:val="24"/>
          <w:szCs w:val="24"/>
        </w:rPr>
      </w:pPr>
      <w:r w:rsidRPr="00DE45D4">
        <w:rPr>
          <w:sz w:val="24"/>
          <w:szCs w:val="24"/>
        </w:rPr>
        <w:lastRenderedPageBreak/>
        <w:t>Приложение 2</w:t>
      </w:r>
    </w:p>
    <w:p w:rsidR="008B6283" w:rsidRPr="00DE45D4" w:rsidRDefault="008B6283" w:rsidP="008B6283">
      <w:pPr>
        <w:spacing w:after="0" w:line="240" w:lineRule="auto"/>
        <w:ind w:left="4500"/>
        <w:rPr>
          <w:rFonts w:eastAsia="Times New Roman" w:cs="Times New Roman"/>
          <w:sz w:val="24"/>
          <w:szCs w:val="24"/>
          <w:lang w:eastAsia="ru-RU"/>
        </w:rPr>
      </w:pPr>
      <w:r w:rsidRPr="00DE45D4">
        <w:rPr>
          <w:rFonts w:eastAsia="Times New Roman" w:cs="Times New Roman"/>
          <w:sz w:val="24"/>
          <w:szCs w:val="24"/>
          <w:lang w:eastAsia="ru-RU"/>
        </w:rPr>
        <w:t>Начальнику МУ МВД России «Щёлковское»</w:t>
      </w:r>
    </w:p>
    <w:p w:rsidR="008B6283" w:rsidRPr="00DE45D4" w:rsidRDefault="008B6283" w:rsidP="008B6283">
      <w:pPr>
        <w:spacing w:after="0" w:line="240" w:lineRule="auto"/>
        <w:ind w:left="4500"/>
        <w:rPr>
          <w:rFonts w:eastAsia="Times New Roman" w:cs="Times New Roman"/>
          <w:sz w:val="24"/>
          <w:szCs w:val="24"/>
          <w:lang w:eastAsia="ru-RU"/>
        </w:rPr>
      </w:pPr>
      <w:r w:rsidRPr="00DE45D4">
        <w:rPr>
          <w:rFonts w:eastAsia="Times New Roman" w:cs="Times New Roman"/>
          <w:sz w:val="24"/>
          <w:szCs w:val="24"/>
          <w:lang w:eastAsia="ru-RU"/>
        </w:rPr>
        <w:t>Рябову Дмитрию Николаевичу</w:t>
      </w:r>
    </w:p>
    <w:p w:rsidR="008B6283" w:rsidRPr="00DE45D4" w:rsidRDefault="008B6283" w:rsidP="008B6283">
      <w:pPr>
        <w:spacing w:after="0" w:line="240" w:lineRule="auto"/>
        <w:ind w:left="4500"/>
        <w:rPr>
          <w:rFonts w:eastAsia="Times New Roman" w:cs="Times New Roman"/>
          <w:sz w:val="24"/>
          <w:szCs w:val="24"/>
          <w:lang w:eastAsia="ru-RU"/>
        </w:rPr>
      </w:pPr>
    </w:p>
    <w:p w:rsidR="008B6283" w:rsidRPr="00DE45D4" w:rsidRDefault="008B6283" w:rsidP="008B6283">
      <w:pPr>
        <w:spacing w:after="0" w:line="240" w:lineRule="auto"/>
        <w:ind w:left="4500"/>
        <w:rPr>
          <w:rFonts w:eastAsia="Times New Roman" w:cs="Times New Roman"/>
          <w:sz w:val="24"/>
          <w:szCs w:val="24"/>
          <w:shd w:val="clear" w:color="auto" w:fill="FFFFFF"/>
          <w:lang w:eastAsia="ru-RU"/>
        </w:rPr>
      </w:pPr>
      <w:r w:rsidRPr="00DE45D4">
        <w:rPr>
          <w:rFonts w:eastAsia="Times New Roman" w:cs="Times New Roman"/>
          <w:sz w:val="24"/>
          <w:szCs w:val="24"/>
          <w:shd w:val="clear" w:color="auto" w:fill="FFFFFF"/>
          <w:lang w:eastAsia="ru-RU"/>
        </w:rPr>
        <w:t xml:space="preserve">От Председателя правления ТСН «ТСЖ </w:t>
      </w:r>
      <w:proofErr w:type="spellStart"/>
      <w:r w:rsidRPr="00DE45D4">
        <w:rPr>
          <w:rFonts w:eastAsia="Times New Roman" w:cs="Times New Roman"/>
          <w:sz w:val="24"/>
          <w:szCs w:val="24"/>
          <w:shd w:val="clear" w:color="auto" w:fill="FFFFFF"/>
          <w:lang w:eastAsia="ru-RU"/>
        </w:rPr>
        <w:t>Неделина</w:t>
      </w:r>
      <w:proofErr w:type="spellEnd"/>
      <w:r w:rsidRPr="00DE45D4">
        <w:rPr>
          <w:rFonts w:eastAsia="Times New Roman" w:cs="Times New Roman"/>
          <w:sz w:val="24"/>
          <w:szCs w:val="24"/>
          <w:shd w:val="clear" w:color="auto" w:fill="FFFFFF"/>
          <w:lang w:eastAsia="ru-RU"/>
        </w:rPr>
        <w:t xml:space="preserve"> 20» Тимченко Александра Дмитриевича, </w:t>
      </w:r>
    </w:p>
    <w:p w:rsidR="008B6283" w:rsidRPr="00DE45D4" w:rsidRDefault="008B6283" w:rsidP="008B6283">
      <w:pPr>
        <w:spacing w:after="0" w:line="240" w:lineRule="auto"/>
        <w:ind w:left="4500"/>
        <w:rPr>
          <w:rFonts w:eastAsia="Times New Roman" w:cs="Times New Roman"/>
          <w:sz w:val="24"/>
          <w:szCs w:val="24"/>
          <w:shd w:val="clear" w:color="auto" w:fill="FFFFFF"/>
          <w:lang w:eastAsia="ru-RU"/>
        </w:rPr>
      </w:pPr>
      <w:r w:rsidRPr="00DE45D4">
        <w:rPr>
          <w:rFonts w:eastAsia="Times New Roman" w:cs="Times New Roman"/>
          <w:sz w:val="24"/>
          <w:szCs w:val="24"/>
          <w:shd w:val="clear" w:color="auto" w:fill="FFFFFF"/>
          <w:lang w:eastAsia="ru-RU"/>
        </w:rPr>
        <w:t xml:space="preserve">зарегистрированного и проживающего по адресу: Московская область, г. Щёлково, ул. </w:t>
      </w:r>
      <w:proofErr w:type="spellStart"/>
      <w:r w:rsidRPr="00DE45D4">
        <w:rPr>
          <w:rFonts w:eastAsia="Times New Roman" w:cs="Times New Roman"/>
          <w:sz w:val="24"/>
          <w:szCs w:val="24"/>
          <w:shd w:val="clear" w:color="auto" w:fill="FFFFFF"/>
          <w:lang w:eastAsia="ru-RU"/>
        </w:rPr>
        <w:t>Неделина</w:t>
      </w:r>
      <w:proofErr w:type="spellEnd"/>
      <w:r w:rsidRPr="00DE45D4">
        <w:rPr>
          <w:rFonts w:eastAsia="Times New Roman" w:cs="Times New Roman"/>
          <w:sz w:val="24"/>
          <w:szCs w:val="24"/>
          <w:shd w:val="clear" w:color="auto" w:fill="FFFFFF"/>
          <w:lang w:eastAsia="ru-RU"/>
        </w:rPr>
        <w:t>, д.20, кв.216</w:t>
      </w:r>
    </w:p>
    <w:p w:rsidR="008B6283" w:rsidRPr="00DE45D4" w:rsidRDefault="008B6283" w:rsidP="008B6283">
      <w:pPr>
        <w:spacing w:after="0" w:line="240" w:lineRule="auto"/>
        <w:ind w:left="4500"/>
        <w:rPr>
          <w:rFonts w:eastAsia="Times New Roman" w:cs="Times New Roman"/>
          <w:sz w:val="24"/>
          <w:szCs w:val="24"/>
          <w:shd w:val="clear" w:color="auto" w:fill="FFFFFF"/>
          <w:lang w:eastAsia="ru-RU"/>
        </w:rPr>
      </w:pPr>
      <w:r w:rsidRPr="00DE45D4">
        <w:rPr>
          <w:rFonts w:eastAsia="Times New Roman" w:cs="Times New Roman"/>
          <w:sz w:val="24"/>
          <w:szCs w:val="24"/>
          <w:shd w:val="clear" w:color="auto" w:fill="FFFFFF"/>
          <w:lang w:eastAsia="ru-RU"/>
        </w:rPr>
        <w:t>тлф:89250385026</w:t>
      </w:r>
    </w:p>
    <w:p w:rsidR="008B6283" w:rsidRPr="00DE45D4" w:rsidRDefault="008B6283" w:rsidP="008B6283">
      <w:pPr>
        <w:spacing w:after="0"/>
        <w:ind w:firstLine="709"/>
        <w:jc w:val="center"/>
        <w:rPr>
          <w:rFonts w:cs="Times New Roman"/>
          <w:sz w:val="24"/>
          <w:szCs w:val="24"/>
        </w:rPr>
      </w:pPr>
    </w:p>
    <w:p w:rsidR="008B6283" w:rsidRPr="00DE45D4" w:rsidRDefault="008B6283" w:rsidP="008B6283">
      <w:pPr>
        <w:spacing w:after="0"/>
        <w:ind w:firstLine="709"/>
        <w:jc w:val="center"/>
        <w:rPr>
          <w:rFonts w:cs="Times New Roman"/>
          <w:sz w:val="24"/>
          <w:szCs w:val="24"/>
        </w:rPr>
      </w:pPr>
      <w:r w:rsidRPr="00DE45D4">
        <w:rPr>
          <w:rFonts w:cs="Times New Roman"/>
          <w:sz w:val="24"/>
          <w:szCs w:val="24"/>
        </w:rPr>
        <w:t xml:space="preserve"> Дополнительное ЗАЯВЛЕНИЕ к  КУСП № 13853 от 30.12.17г.</w:t>
      </w:r>
    </w:p>
    <w:p w:rsidR="008B6283" w:rsidRPr="00DE45D4" w:rsidRDefault="008B6283" w:rsidP="008B6283">
      <w:pPr>
        <w:spacing w:after="0" w:line="240" w:lineRule="auto"/>
        <w:ind w:firstLine="709"/>
        <w:jc w:val="both"/>
        <w:rPr>
          <w:rFonts w:eastAsia="Times New Roman" w:cs="Times New Roman"/>
          <w:sz w:val="24"/>
          <w:szCs w:val="24"/>
          <w:lang w:eastAsia="ru-RU"/>
        </w:rPr>
      </w:pPr>
    </w:p>
    <w:p w:rsidR="008B6283" w:rsidRPr="00DE45D4" w:rsidRDefault="008B6283" w:rsidP="008B6283">
      <w:pPr>
        <w:spacing w:after="0" w:line="240" w:lineRule="auto"/>
        <w:ind w:firstLine="709"/>
        <w:jc w:val="both"/>
        <w:rPr>
          <w:rFonts w:eastAsia="Times New Roman" w:cs="Times New Roman"/>
          <w:sz w:val="24"/>
          <w:szCs w:val="24"/>
          <w:lang w:eastAsia="ru-RU"/>
        </w:rPr>
      </w:pPr>
      <w:r w:rsidRPr="00DE45D4">
        <w:rPr>
          <w:rFonts w:eastAsia="Times New Roman" w:cs="Times New Roman"/>
          <w:sz w:val="24"/>
          <w:szCs w:val="24"/>
          <w:lang w:eastAsia="ru-RU"/>
        </w:rPr>
        <w:t>К ранее поданному заявлению о преступлении - КУСП № 13853 от 30.12.17г.- представляю дополнительные сведения, являющиеся признаком фальсификации результатов</w:t>
      </w:r>
      <w:r w:rsidRPr="00DE45D4">
        <w:rPr>
          <w:sz w:val="24"/>
          <w:szCs w:val="24"/>
        </w:rPr>
        <w:t xml:space="preserve"> </w:t>
      </w:r>
      <w:r w:rsidRPr="00DE45D4">
        <w:rPr>
          <w:rFonts w:eastAsia="Times New Roman" w:cs="Times New Roman"/>
          <w:sz w:val="24"/>
          <w:szCs w:val="24"/>
          <w:lang w:eastAsia="ru-RU"/>
        </w:rPr>
        <w:t xml:space="preserve">голосования на внеочередном общем собрании собственников помещений в МКД, расположенном по адресу: </w:t>
      </w:r>
      <w:proofErr w:type="spellStart"/>
      <w:r w:rsidRPr="00DE45D4">
        <w:rPr>
          <w:rFonts w:eastAsia="Times New Roman" w:cs="Times New Roman"/>
          <w:sz w:val="24"/>
          <w:szCs w:val="24"/>
          <w:lang w:eastAsia="ru-RU"/>
        </w:rPr>
        <w:t>г.Щелково</w:t>
      </w:r>
      <w:proofErr w:type="spellEnd"/>
      <w:r w:rsidRPr="00DE45D4">
        <w:rPr>
          <w:rFonts w:eastAsia="Times New Roman" w:cs="Times New Roman"/>
          <w:sz w:val="24"/>
          <w:szCs w:val="24"/>
          <w:lang w:eastAsia="ru-RU"/>
        </w:rPr>
        <w:t xml:space="preserve">, </w:t>
      </w:r>
      <w:proofErr w:type="spellStart"/>
      <w:r w:rsidRPr="00DE45D4">
        <w:rPr>
          <w:rFonts w:eastAsia="Times New Roman" w:cs="Times New Roman"/>
          <w:sz w:val="24"/>
          <w:szCs w:val="24"/>
          <w:lang w:eastAsia="ru-RU"/>
        </w:rPr>
        <w:t>ул.Неделина</w:t>
      </w:r>
      <w:proofErr w:type="spellEnd"/>
      <w:r w:rsidRPr="00DE45D4">
        <w:rPr>
          <w:rFonts w:eastAsia="Times New Roman" w:cs="Times New Roman"/>
          <w:sz w:val="24"/>
          <w:szCs w:val="24"/>
          <w:lang w:eastAsia="ru-RU"/>
        </w:rPr>
        <w:t>, д.20.</w:t>
      </w:r>
    </w:p>
    <w:p w:rsidR="008B6283" w:rsidRPr="00DE45D4" w:rsidRDefault="008B6283" w:rsidP="008B6283">
      <w:pPr>
        <w:spacing w:after="0" w:line="240" w:lineRule="auto"/>
        <w:ind w:firstLine="709"/>
        <w:jc w:val="both"/>
        <w:rPr>
          <w:rFonts w:eastAsia="Times New Roman" w:cs="Times New Roman"/>
          <w:sz w:val="24"/>
          <w:szCs w:val="24"/>
          <w:lang w:eastAsia="ru-RU"/>
        </w:rPr>
      </w:pPr>
    </w:p>
    <w:p w:rsidR="008B6283" w:rsidRPr="00DE45D4" w:rsidRDefault="008B6283" w:rsidP="008B6283">
      <w:pPr>
        <w:spacing w:after="0" w:line="240" w:lineRule="auto"/>
        <w:ind w:firstLine="709"/>
        <w:jc w:val="both"/>
        <w:rPr>
          <w:rFonts w:eastAsia="Times New Roman" w:cs="Times New Roman"/>
          <w:sz w:val="24"/>
          <w:szCs w:val="24"/>
          <w:lang w:eastAsia="ru-RU"/>
        </w:rPr>
      </w:pPr>
      <w:r w:rsidRPr="00DE45D4">
        <w:rPr>
          <w:rFonts w:eastAsia="Times New Roman" w:cs="Times New Roman"/>
          <w:sz w:val="24"/>
          <w:szCs w:val="24"/>
          <w:lang w:eastAsia="ru-RU"/>
        </w:rPr>
        <w:t>К данному Заявлению прилагаю копии опросных листов собственников помещений МКД, которые собственноручно свидетельствуют о том, что они не участвовали во внеочередном общем собрании собственников помещений в МКД в период с 25.11.17г. по 10.12.17г.  и в бланках решений свои подписи не ставили.</w:t>
      </w:r>
    </w:p>
    <w:p w:rsidR="008B6283" w:rsidRPr="00DE45D4" w:rsidRDefault="008B6283" w:rsidP="008B6283">
      <w:pPr>
        <w:spacing w:after="0" w:line="240" w:lineRule="auto"/>
        <w:ind w:firstLine="709"/>
        <w:jc w:val="both"/>
        <w:rPr>
          <w:rFonts w:eastAsia="Times New Roman" w:cs="Times New Roman"/>
          <w:sz w:val="24"/>
          <w:szCs w:val="24"/>
          <w:lang w:eastAsia="ru-RU"/>
        </w:rPr>
      </w:pPr>
    </w:p>
    <w:p w:rsidR="008B6283" w:rsidRPr="00DE45D4" w:rsidRDefault="008B6283" w:rsidP="008B6283">
      <w:pPr>
        <w:spacing w:after="0" w:line="240" w:lineRule="auto"/>
        <w:ind w:firstLine="709"/>
        <w:jc w:val="both"/>
        <w:rPr>
          <w:rFonts w:eastAsia="Times New Roman" w:cs="Times New Roman"/>
          <w:sz w:val="24"/>
          <w:szCs w:val="24"/>
          <w:lang w:eastAsia="ru-RU"/>
        </w:rPr>
      </w:pPr>
      <w:r w:rsidRPr="00DE45D4">
        <w:rPr>
          <w:rFonts w:eastAsia="Times New Roman" w:cs="Times New Roman"/>
          <w:sz w:val="24"/>
          <w:szCs w:val="24"/>
          <w:lang w:eastAsia="ru-RU"/>
        </w:rPr>
        <w:t xml:space="preserve">По данным ГУП «Бюро технической инвентаризации Щелковского района» площадь квартир в МКД составляет 17 938,3 кв. м. В собрании </w:t>
      </w:r>
      <w:r w:rsidRPr="00DE45D4">
        <w:rPr>
          <w:rFonts w:eastAsia="Times New Roman" w:cs="Times New Roman"/>
          <w:b/>
          <w:sz w:val="24"/>
          <w:szCs w:val="24"/>
          <w:u w:val="single"/>
          <w:lang w:eastAsia="ru-RU"/>
        </w:rPr>
        <w:t>не приняли участие</w:t>
      </w:r>
      <w:r w:rsidRPr="00DE45D4">
        <w:rPr>
          <w:rFonts w:eastAsia="Times New Roman" w:cs="Times New Roman"/>
          <w:sz w:val="24"/>
          <w:szCs w:val="24"/>
          <w:lang w:eastAsia="ru-RU"/>
        </w:rPr>
        <w:t xml:space="preserve"> собственники помещений, площадь которых составляет – 9 754,3 кв. м., что в процентном отношении от общей площади квартир составляет - 54,4%, и это не весь перечень собственников, которых удалось опросить, таким образом в проведенном собрании могло принять участие не более 45,6%, но никак ни 71,51%. При такой явке собственников помещений в МКД, собрание в силу ч. 3 ст. 45 ЖК РФ </w:t>
      </w:r>
      <w:r w:rsidRPr="00DE45D4">
        <w:rPr>
          <w:rFonts w:eastAsia="Times New Roman" w:cs="Times New Roman"/>
          <w:b/>
          <w:sz w:val="24"/>
          <w:szCs w:val="24"/>
          <w:u w:val="single"/>
          <w:lang w:eastAsia="ru-RU"/>
        </w:rPr>
        <w:t>кворума не имеет,</w:t>
      </w:r>
      <w:r w:rsidRPr="00DE45D4">
        <w:rPr>
          <w:rFonts w:eastAsia="Times New Roman" w:cs="Times New Roman"/>
          <w:sz w:val="24"/>
          <w:szCs w:val="24"/>
          <w:lang w:eastAsia="ru-RU"/>
        </w:rPr>
        <w:t xml:space="preserve"> а значит не </w:t>
      </w:r>
      <w:r w:rsidRPr="00DE45D4">
        <w:rPr>
          <w:rFonts w:eastAsia="Times New Roman" w:cs="Times New Roman"/>
          <w:b/>
          <w:sz w:val="24"/>
          <w:szCs w:val="24"/>
          <w:u w:val="single"/>
          <w:lang w:eastAsia="ru-RU"/>
        </w:rPr>
        <w:t>правомочно.</w:t>
      </w:r>
    </w:p>
    <w:p w:rsidR="008B6283" w:rsidRPr="00DE45D4" w:rsidRDefault="008B6283" w:rsidP="008B6283">
      <w:pPr>
        <w:spacing w:after="0" w:line="240" w:lineRule="auto"/>
        <w:ind w:firstLine="709"/>
        <w:jc w:val="both"/>
        <w:rPr>
          <w:rFonts w:eastAsia="Times New Roman" w:cs="Times New Roman"/>
          <w:sz w:val="24"/>
          <w:szCs w:val="24"/>
          <w:lang w:eastAsia="ru-RU"/>
        </w:rPr>
      </w:pPr>
    </w:p>
    <w:p w:rsidR="008B6283" w:rsidRPr="00DE45D4" w:rsidRDefault="008B6283" w:rsidP="008B6283">
      <w:pPr>
        <w:spacing w:after="0" w:line="240" w:lineRule="auto"/>
        <w:ind w:firstLine="709"/>
        <w:jc w:val="both"/>
        <w:rPr>
          <w:rFonts w:eastAsia="Times New Roman" w:cs="Times New Roman"/>
          <w:sz w:val="24"/>
          <w:szCs w:val="24"/>
          <w:lang w:eastAsia="ru-RU"/>
        </w:rPr>
      </w:pPr>
      <w:r w:rsidRPr="00DE45D4">
        <w:rPr>
          <w:rFonts w:eastAsia="Times New Roman" w:cs="Times New Roman"/>
          <w:sz w:val="24"/>
          <w:szCs w:val="24"/>
          <w:lang w:eastAsia="ru-RU"/>
        </w:rPr>
        <w:t>Данное заявление прошу приобщить к КУСП № 13853 от 30.12.17г.</w:t>
      </w:r>
    </w:p>
    <w:p w:rsidR="008B6283" w:rsidRPr="00DE45D4" w:rsidRDefault="008B6283" w:rsidP="008B6283">
      <w:pPr>
        <w:spacing w:after="0" w:line="240" w:lineRule="auto"/>
        <w:ind w:firstLine="709"/>
        <w:jc w:val="both"/>
        <w:rPr>
          <w:rFonts w:eastAsia="Times New Roman" w:cs="Times New Roman"/>
          <w:sz w:val="24"/>
          <w:szCs w:val="24"/>
          <w:lang w:eastAsia="ru-RU"/>
        </w:rPr>
      </w:pPr>
    </w:p>
    <w:p w:rsidR="008B6283" w:rsidRPr="00DE45D4" w:rsidRDefault="008B6283" w:rsidP="008B6283">
      <w:pPr>
        <w:spacing w:after="0" w:line="240" w:lineRule="auto"/>
        <w:ind w:firstLine="709"/>
        <w:jc w:val="both"/>
        <w:rPr>
          <w:rFonts w:eastAsia="Times New Roman" w:cs="Times New Roman"/>
          <w:sz w:val="24"/>
          <w:szCs w:val="24"/>
          <w:lang w:eastAsia="ru-RU"/>
        </w:rPr>
      </w:pPr>
      <w:r w:rsidRPr="00DE45D4">
        <w:rPr>
          <w:rFonts w:eastAsia="Times New Roman" w:cs="Times New Roman"/>
          <w:sz w:val="24"/>
          <w:szCs w:val="24"/>
          <w:lang w:eastAsia="ru-RU"/>
        </w:rPr>
        <w:t>Об ответственности за заведомо ложный донос по ст. 306 УК РФ предупрежден(а):</w:t>
      </w:r>
    </w:p>
    <w:p w:rsidR="008B6283" w:rsidRPr="00DE45D4" w:rsidRDefault="008B6283" w:rsidP="008B6283">
      <w:pPr>
        <w:spacing w:after="0" w:line="240" w:lineRule="auto"/>
        <w:ind w:firstLine="709"/>
        <w:rPr>
          <w:rFonts w:eastAsia="Times New Roman" w:cs="Times New Roman"/>
          <w:sz w:val="24"/>
          <w:szCs w:val="24"/>
          <w:lang w:eastAsia="ru-RU"/>
        </w:rPr>
      </w:pP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t>______________________</w:t>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t xml:space="preserve">                                         (подпись заявителя)</w:t>
      </w:r>
    </w:p>
    <w:p w:rsidR="008B6283" w:rsidRPr="00DE45D4" w:rsidRDefault="008B6283" w:rsidP="008B6283">
      <w:pPr>
        <w:spacing w:after="0" w:line="240" w:lineRule="auto"/>
        <w:ind w:firstLine="709"/>
        <w:jc w:val="both"/>
        <w:rPr>
          <w:rFonts w:eastAsia="Times New Roman" w:cs="Times New Roman"/>
          <w:sz w:val="24"/>
          <w:szCs w:val="24"/>
          <w:lang w:eastAsia="ru-RU"/>
        </w:rPr>
      </w:pPr>
    </w:p>
    <w:p w:rsidR="008B6283" w:rsidRPr="00DE45D4" w:rsidRDefault="008B6283" w:rsidP="008B6283">
      <w:pPr>
        <w:spacing w:after="0" w:line="240" w:lineRule="auto"/>
        <w:ind w:firstLine="709"/>
        <w:jc w:val="both"/>
        <w:rPr>
          <w:rFonts w:eastAsia="Times New Roman" w:cs="Times New Roman"/>
          <w:sz w:val="24"/>
          <w:szCs w:val="24"/>
          <w:lang w:eastAsia="ru-RU"/>
        </w:rPr>
      </w:pPr>
      <w:r w:rsidRPr="00DE45D4">
        <w:rPr>
          <w:rFonts w:eastAsia="Times New Roman" w:cs="Times New Roman"/>
          <w:sz w:val="24"/>
          <w:szCs w:val="24"/>
          <w:lang w:eastAsia="ru-RU"/>
        </w:rPr>
        <w:t>Приложения:</w:t>
      </w:r>
    </w:p>
    <w:p w:rsidR="008B6283" w:rsidRPr="00DE45D4" w:rsidRDefault="008B6283" w:rsidP="008B6283">
      <w:pPr>
        <w:spacing w:after="0" w:line="240" w:lineRule="auto"/>
        <w:jc w:val="both"/>
        <w:rPr>
          <w:rFonts w:eastAsia="Times New Roman" w:cs="Times New Roman"/>
          <w:sz w:val="24"/>
          <w:szCs w:val="24"/>
          <w:lang w:eastAsia="ru-RU"/>
        </w:rPr>
      </w:pPr>
      <w:r w:rsidRPr="00DE45D4">
        <w:rPr>
          <w:rFonts w:eastAsia="Times New Roman" w:cs="Times New Roman"/>
          <w:sz w:val="24"/>
          <w:szCs w:val="24"/>
          <w:lang w:eastAsia="ru-RU"/>
        </w:rPr>
        <w:t>1. Копии листов опроса собственников помещений МКД – на ___ л. в 1 экз.;</w:t>
      </w:r>
    </w:p>
    <w:p w:rsidR="008B6283" w:rsidRPr="00DE45D4" w:rsidRDefault="008B6283" w:rsidP="008B6283">
      <w:pPr>
        <w:spacing w:after="0" w:line="240" w:lineRule="auto"/>
        <w:jc w:val="both"/>
        <w:rPr>
          <w:rFonts w:eastAsia="Times New Roman" w:cs="Times New Roman"/>
          <w:sz w:val="24"/>
          <w:szCs w:val="24"/>
          <w:lang w:eastAsia="ru-RU"/>
        </w:rPr>
      </w:pPr>
      <w:r w:rsidRPr="00DE45D4">
        <w:rPr>
          <w:rFonts w:eastAsia="Times New Roman" w:cs="Times New Roman"/>
          <w:sz w:val="24"/>
          <w:szCs w:val="24"/>
          <w:lang w:eastAsia="ru-RU"/>
        </w:rPr>
        <w:t>2. Копия ответа МО РФ Исх.№ 003 от 15.01.18г.- на 1л. в 1экз.;</w:t>
      </w:r>
    </w:p>
    <w:p w:rsidR="008B6283" w:rsidRPr="00DE45D4" w:rsidRDefault="008B6283" w:rsidP="008B6283">
      <w:pPr>
        <w:spacing w:after="0" w:line="240" w:lineRule="auto"/>
        <w:jc w:val="both"/>
        <w:rPr>
          <w:rFonts w:eastAsia="Times New Roman" w:cs="Times New Roman"/>
          <w:sz w:val="24"/>
          <w:szCs w:val="24"/>
          <w:lang w:eastAsia="ru-RU"/>
        </w:rPr>
      </w:pPr>
      <w:r w:rsidRPr="00DE45D4">
        <w:rPr>
          <w:rFonts w:eastAsia="Times New Roman" w:cs="Times New Roman"/>
          <w:sz w:val="24"/>
          <w:szCs w:val="24"/>
          <w:lang w:eastAsia="ru-RU"/>
        </w:rPr>
        <w:t xml:space="preserve">3. Копия инвентаризационной карточки на домовладение: Московская обл., г.Щелково-7, ул. </w:t>
      </w:r>
      <w:proofErr w:type="spellStart"/>
      <w:r w:rsidRPr="00DE45D4">
        <w:rPr>
          <w:rFonts w:eastAsia="Times New Roman" w:cs="Times New Roman"/>
          <w:sz w:val="24"/>
          <w:szCs w:val="24"/>
          <w:lang w:eastAsia="ru-RU"/>
        </w:rPr>
        <w:t>Неделина</w:t>
      </w:r>
      <w:proofErr w:type="spellEnd"/>
      <w:r w:rsidRPr="00DE45D4">
        <w:rPr>
          <w:rFonts w:eastAsia="Times New Roman" w:cs="Times New Roman"/>
          <w:sz w:val="24"/>
          <w:szCs w:val="24"/>
          <w:lang w:eastAsia="ru-RU"/>
        </w:rPr>
        <w:t>, д.20 – на 2 л. в 1экз.</w:t>
      </w:r>
    </w:p>
    <w:p w:rsidR="008B6283" w:rsidRPr="00DE45D4" w:rsidRDefault="008B6283" w:rsidP="008B6283">
      <w:pPr>
        <w:spacing w:after="0" w:line="240" w:lineRule="auto"/>
        <w:rPr>
          <w:rFonts w:eastAsia="Times New Roman" w:cs="Times New Roman"/>
          <w:sz w:val="24"/>
          <w:szCs w:val="24"/>
          <w:lang w:eastAsia="ru-RU"/>
        </w:rPr>
      </w:pPr>
    </w:p>
    <w:p w:rsidR="008B6283" w:rsidRPr="00DE45D4" w:rsidRDefault="008B6283" w:rsidP="008B6283">
      <w:pPr>
        <w:spacing w:after="0" w:line="240" w:lineRule="auto"/>
        <w:rPr>
          <w:rFonts w:eastAsia="Times New Roman" w:cs="Times New Roman"/>
          <w:sz w:val="24"/>
          <w:szCs w:val="24"/>
          <w:lang w:eastAsia="ru-RU"/>
        </w:rPr>
      </w:pPr>
      <w:r w:rsidRPr="00DE45D4">
        <w:rPr>
          <w:rFonts w:eastAsia="Times New Roman" w:cs="Times New Roman"/>
          <w:sz w:val="24"/>
          <w:szCs w:val="24"/>
          <w:lang w:eastAsia="ru-RU"/>
        </w:rPr>
        <w:t xml:space="preserve">22 января 2018г. </w:t>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r>
      <w:r w:rsidRPr="00DE45D4">
        <w:rPr>
          <w:rFonts w:eastAsia="Times New Roman" w:cs="Times New Roman"/>
          <w:sz w:val="24"/>
          <w:szCs w:val="24"/>
          <w:lang w:eastAsia="ru-RU"/>
        </w:rPr>
        <w:tab/>
        <w:t>А. Тимченко</w:t>
      </w:r>
    </w:p>
    <w:p w:rsidR="00DE45D4" w:rsidRPr="00DE45D4" w:rsidRDefault="00DE45D4">
      <w:pPr>
        <w:rPr>
          <w:sz w:val="24"/>
          <w:szCs w:val="24"/>
        </w:rPr>
      </w:pPr>
      <w:r w:rsidRPr="00DE45D4">
        <w:rPr>
          <w:sz w:val="24"/>
          <w:szCs w:val="24"/>
        </w:rPr>
        <w:br w:type="page"/>
      </w:r>
    </w:p>
    <w:p w:rsidR="0029608E" w:rsidRPr="00DE45D4" w:rsidRDefault="0029608E" w:rsidP="00DE45D4">
      <w:pPr>
        <w:spacing w:after="0" w:line="240" w:lineRule="auto"/>
        <w:ind w:firstLine="709"/>
        <w:jc w:val="right"/>
        <w:rPr>
          <w:sz w:val="24"/>
          <w:szCs w:val="24"/>
        </w:rPr>
      </w:pPr>
      <w:r w:rsidRPr="00DE45D4">
        <w:rPr>
          <w:sz w:val="24"/>
          <w:szCs w:val="24"/>
        </w:rPr>
        <w:lastRenderedPageBreak/>
        <w:t>Приложение 3</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rPr>
        <w:t>Сообщаю, что по Вашему заявлению, зарегистрированному в КУСП № 13853 от 30.12.2017, по результатам проведения проверки в МУ МВД России «Щелковское», принято решение об отказе в возбуждении уголовного дела по основаниям, предусмотренным п. 2 ч. 1 ст. 24 УПК РФ (за отсутствием в деянии состава преступления).</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rPr>
        <w:t>Одновременно сообщаем Вам, что обстоятельства принятия данного решения изложены в описательной части постановления об отказе в возбуждении уголовного дела.</w:t>
      </w:r>
    </w:p>
    <w:p w:rsidR="0029608E" w:rsidRPr="00DE45D4" w:rsidRDefault="0029608E" w:rsidP="00DE45D4">
      <w:pPr>
        <w:pStyle w:val="Bodytext20"/>
        <w:shd w:val="clear" w:color="auto" w:fill="auto"/>
        <w:spacing w:line="240" w:lineRule="auto"/>
        <w:ind w:firstLine="740"/>
        <w:jc w:val="both"/>
        <w:rPr>
          <w:rFonts w:asciiTheme="minorHAnsi" w:hAnsiTheme="minorHAnsi"/>
          <w:color w:val="000000"/>
          <w:sz w:val="24"/>
          <w:szCs w:val="24"/>
        </w:rPr>
      </w:pPr>
      <w:r w:rsidRPr="00DE45D4">
        <w:rPr>
          <w:rFonts w:asciiTheme="minorHAnsi" w:hAnsiTheme="minorHAnsi"/>
          <w:color w:val="000000"/>
          <w:sz w:val="24"/>
          <w:szCs w:val="24"/>
        </w:rPr>
        <w:t>Данное решение может быть обжаловано в порядке, установленном главой 16 УПК РФ.</w:t>
      </w:r>
    </w:p>
    <w:p w:rsidR="0029608E" w:rsidRPr="00DE45D4" w:rsidRDefault="0029608E" w:rsidP="00DE45D4">
      <w:pPr>
        <w:pStyle w:val="Bodytext20"/>
        <w:shd w:val="clear" w:color="auto" w:fill="auto"/>
        <w:spacing w:line="240" w:lineRule="auto"/>
        <w:ind w:firstLine="740"/>
        <w:jc w:val="both"/>
        <w:rPr>
          <w:rFonts w:asciiTheme="minorHAnsi" w:hAnsiTheme="minorHAnsi"/>
          <w:color w:val="000000"/>
          <w:sz w:val="24"/>
          <w:szCs w:val="24"/>
        </w:rPr>
      </w:pPr>
      <w:r w:rsidRPr="00DE45D4">
        <w:rPr>
          <w:rFonts w:asciiTheme="minorHAnsi" w:hAnsiTheme="minorHAnsi"/>
          <w:color w:val="000000"/>
          <w:sz w:val="24"/>
          <w:szCs w:val="24"/>
        </w:rPr>
        <w:t>Приложение: копия постановления об отказе в возбуждении уголовного дела на_5_л.</w:t>
      </w:r>
    </w:p>
    <w:p w:rsidR="0029608E" w:rsidRPr="00DE45D4" w:rsidRDefault="0029608E" w:rsidP="00DE45D4">
      <w:pPr>
        <w:pStyle w:val="Bodytext30"/>
        <w:shd w:val="clear" w:color="auto" w:fill="auto"/>
        <w:spacing w:after="0" w:line="240" w:lineRule="auto"/>
        <w:ind w:right="20"/>
        <w:rPr>
          <w:rFonts w:asciiTheme="minorHAnsi" w:hAnsiTheme="minorHAnsi"/>
          <w:sz w:val="24"/>
          <w:szCs w:val="24"/>
        </w:rPr>
      </w:pPr>
      <w:r w:rsidRPr="00DE45D4">
        <w:rPr>
          <w:rFonts w:asciiTheme="minorHAnsi" w:hAnsiTheme="minorHAnsi"/>
          <w:color w:val="000000"/>
          <w:sz w:val="24"/>
          <w:szCs w:val="24"/>
        </w:rPr>
        <w:t>УСТАНОВИЛ:</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rPr>
        <w:t xml:space="preserve">В ОЭБ и ПК МУ МВД России «Щелковское» поступило обращение председателя правления ТСН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Тимченко А.Д. по факту возможных противоправных действий со стороны руководства ООО «Альтернатива» (КУСП № 13853 от 30.12.2017).</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rPr>
        <w:t xml:space="preserve">Из обращения председателя ТСН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Тимченко А.Д. следует, что руководство ООО «Альтернатива» совместно с инициаторами общего собрания сфальсифицировали решения и протокол общего собрания протокол № 1 внеочередного общего собрания собственников помещений в многоквартирном доме, расположенном по адресу: Московская область, г. Щелково,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д. 20, проведенного в форме очно-заочного голосования от 10.12.2017.</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rPr>
        <w:t xml:space="preserve">В ходе проведения проверки был опрошен инициатор собрания гр. Кукушкина Ю.А. которая пояснила, что в августе 2017 года её семья приобрела квартиру №111 по адресу: Московская область, г. Щелково,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д. 20. При покупке квартиры гр. Кукушкиной Ю.А. не было известно, какая управляющая компания обслуживает многоквартирный дом. В ходе проживания в квартире от жильцов гр. Кукушкина Ю.А. узнала, что многоквартирным домом управляет ТСН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в лице председателя Тимченко А.Д., однако гр. Кукушкина Ю.А. была очень не </w:t>
      </w:r>
      <w:proofErr w:type="gramStart"/>
      <w:r w:rsidRPr="00DE45D4">
        <w:rPr>
          <w:rFonts w:asciiTheme="minorHAnsi" w:hAnsiTheme="minorHAnsi"/>
          <w:color w:val="000000"/>
          <w:sz w:val="24"/>
          <w:szCs w:val="24"/>
        </w:rPr>
        <w:t>довольна как осуществляется</w:t>
      </w:r>
      <w:proofErr w:type="gramEnd"/>
      <w:r w:rsidRPr="00DE45D4">
        <w:rPr>
          <w:rFonts w:asciiTheme="minorHAnsi" w:hAnsiTheme="minorHAnsi"/>
          <w:color w:val="000000"/>
          <w:sz w:val="24"/>
          <w:szCs w:val="24"/>
        </w:rPr>
        <w:t xml:space="preserve"> управление домом. Плохое состояние лифта, грязь на лестничных площадках, отсутствие воды. Указанные факты требовали изменения ситуации. От гр. Орлова Андрея она узнала, что можно поменять управляющую компанию. Гр. Кукушкина Ю.А. согласилось быть инициатором собрания. Гр. Орлов А.В. предложил ООО «Альтернатива», поскольку рядом находится офис данной управляющей компании. Гр. Орлов А.В. пояснил все устно. 25.11.2017 состоялось общее собрание собственников, в холле 2-го подъезда многоквартирного дома. На собрании выступал Орлов Андрей, также на собрании присутствовала гр. Кукушкина Ю.А., гр. Сорокин С.В., гр. Билык Ю.И. При проведении собрании было предложено осуществить голосование, бланки были переданы от гр. Орлова Андрея и розданы собственникам для голосования. </w:t>
      </w:r>
      <w:proofErr w:type="gramStart"/>
      <w:r w:rsidRPr="00DE45D4">
        <w:rPr>
          <w:rFonts w:asciiTheme="minorHAnsi" w:hAnsiTheme="minorHAnsi"/>
          <w:color w:val="000000"/>
          <w:sz w:val="24"/>
          <w:szCs w:val="24"/>
        </w:rPr>
        <w:t>Вопросы</w:t>
      </w:r>
      <w:proofErr w:type="gramEnd"/>
      <w:r w:rsidRPr="00DE45D4">
        <w:rPr>
          <w:rFonts w:asciiTheme="minorHAnsi" w:hAnsiTheme="minorHAnsi"/>
          <w:color w:val="000000"/>
          <w:sz w:val="24"/>
          <w:szCs w:val="24"/>
        </w:rPr>
        <w:t xml:space="preserve"> поставленные на голосование за ранее были сформулированы, кто осуществлял разработку данных вопросов гр. Кукушкина Ю.А. пояснить не может, скорее ООО «Альтернатива». До 10.12.2017 года осуществлялся сбор решений от собственников, граждане сдавали решения, как в управляющую компанию ООО «Альтернатива», так и инициаторам. Гр. Кукушкиной Ю.А. в почтовый ящик поступило два бланка голосования, которые она передала в управляющую компанию ООО «Альтернатива». 10 декабря 2017 года в офисе ООО «Альтернатива» был осуществлен подсчет бланков. Гр. Кукушкина Ю.А. расписалась в протоколе № 1 внеочередного общего собрания собственников помещений в многоквартирном доме, расположенном по адресу: Московская область, г. Щелково,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д. 20, проведенного в форме очно-заочного голосования от 10.12.2017. Далее </w:t>
      </w:r>
      <w:r w:rsidRPr="00DE45D4">
        <w:rPr>
          <w:rFonts w:asciiTheme="minorHAnsi" w:hAnsiTheme="minorHAnsi"/>
          <w:color w:val="000000"/>
          <w:sz w:val="24"/>
          <w:szCs w:val="24"/>
        </w:rPr>
        <w:lastRenderedPageBreak/>
        <w:t>документы были направлены в адрес ГЖИ по Московской области сотрудниками ООО «Альтернатива», гр. Кукушкина Ю.А. в этом участия не принимала. Оригиналы документов, а именно бланки решений собственников, протокол общего собрания находится в ООО «Альтернатива», об этом известно гр. Кукушкиной Ю.А. со слов Орлова Андрея. У гр. Кукушкиной Ю.А. данных документов никогда не было. В настоящий период времени платежные документы со стороны ООО «Альтернатива» на многоквартирный дом не поступали. Гр. Кукушкиной Ю.А. известно, что с 01 января 2018 года многоквартирным домом управляет ООО «Альтернатива». Коммунальные платежи в адрес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она не производила, по причине не легитимности данной организации, долг около 20 тыс. руб.</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rPr>
        <w:t xml:space="preserve">Из пояснений гр. Билык Ю.И. следует, что является собственником квартиры № 124 расположенного по адресу: Московская область, г. Щелково,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д.20. С апреля 2016 года, точно не помнит, ТСН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в лице председателя Тимченко А.Д. стало управлять многоквартирным домом № 20 по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Поскольку выбор </w:t>
      </w:r>
      <w:proofErr w:type="spellStart"/>
      <w:r w:rsidRPr="00DE45D4">
        <w:rPr>
          <w:rFonts w:asciiTheme="minorHAnsi" w:hAnsiTheme="minorHAnsi"/>
          <w:color w:val="000000"/>
          <w:sz w:val="24"/>
          <w:szCs w:val="24"/>
        </w:rPr>
        <w:t>тсж</w:t>
      </w:r>
      <w:proofErr w:type="spellEnd"/>
      <w:r w:rsidRPr="00DE45D4">
        <w:rPr>
          <w:rFonts w:asciiTheme="minorHAnsi" w:hAnsiTheme="minorHAnsi"/>
          <w:color w:val="000000"/>
          <w:sz w:val="24"/>
          <w:szCs w:val="24"/>
        </w:rPr>
        <w:t xml:space="preserve"> был нелегитимен, гр. Билык Ю.И. не осуществлялись платежи за содержание и коммунальные услуги. На протяжении всего периода времени гр. Билык Ю.И. была против </w:t>
      </w:r>
      <w:proofErr w:type="spellStart"/>
      <w:r w:rsidRPr="00DE45D4">
        <w:rPr>
          <w:rFonts w:asciiTheme="minorHAnsi" w:hAnsiTheme="minorHAnsi"/>
          <w:color w:val="000000"/>
          <w:sz w:val="24"/>
          <w:szCs w:val="24"/>
        </w:rPr>
        <w:t>тсж</w:t>
      </w:r>
      <w:proofErr w:type="spellEnd"/>
      <w:r w:rsidRPr="00DE45D4">
        <w:rPr>
          <w:rFonts w:asciiTheme="minorHAnsi" w:hAnsiTheme="minorHAnsi"/>
          <w:color w:val="000000"/>
          <w:sz w:val="24"/>
          <w:szCs w:val="24"/>
        </w:rPr>
        <w:t xml:space="preserve">, поэтому всегда хотела выбрать управляющую компанию. Управляющая компания ООО «Альтернатива» имеет положительные отзывы, а поскольку в ТСН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нет ни одного специалиста, выбор в пользу ООО «Альтернатива» был очевиден. Гр. Сорокин С.В., гр. Кукушкина Ю.А. ей знакомы, знает их как соседей. 25.11.2017 года во втором подъезде дома проходило общее собрание собственников, гр. Билык Ю.И. присутствовала на общем собрании, общее собрании проходило во втором подъезде на цокольном этаже, было очень мало человек, не более пяти. Кворума не было. Далее от Орлова Андрея были подготовлены бланки решений собственников помещений по вопросам, поставленным на голосование на внеочередном общем собрании собственников помещений в многоквартирном </w:t>
      </w:r>
      <w:proofErr w:type="gramStart"/>
      <w:r w:rsidRPr="00DE45D4">
        <w:rPr>
          <w:rFonts w:asciiTheme="minorHAnsi" w:hAnsiTheme="minorHAnsi"/>
          <w:color w:val="000000"/>
          <w:sz w:val="24"/>
          <w:szCs w:val="24"/>
        </w:rPr>
        <w:t>доме</w:t>
      </w:r>
      <w:proofErr w:type="gramEnd"/>
      <w:r w:rsidRPr="00DE45D4">
        <w:rPr>
          <w:rFonts w:asciiTheme="minorHAnsi" w:hAnsiTheme="minorHAnsi"/>
          <w:color w:val="000000"/>
          <w:sz w:val="24"/>
          <w:szCs w:val="24"/>
        </w:rPr>
        <w:t xml:space="preserve"> расположенном по адресу: Московская область, г. Щелково,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д.20 </w:t>
      </w:r>
      <w:proofErr w:type="gramStart"/>
      <w:r w:rsidRPr="00DE45D4">
        <w:rPr>
          <w:rFonts w:asciiTheme="minorHAnsi" w:hAnsiTheme="minorHAnsi"/>
          <w:color w:val="000000"/>
          <w:sz w:val="24"/>
          <w:szCs w:val="24"/>
        </w:rPr>
        <w:t>проводимом</w:t>
      </w:r>
      <w:proofErr w:type="gramEnd"/>
      <w:r w:rsidRPr="00DE45D4">
        <w:rPr>
          <w:rFonts w:asciiTheme="minorHAnsi" w:hAnsiTheme="minorHAnsi"/>
          <w:color w:val="000000"/>
          <w:sz w:val="24"/>
          <w:szCs w:val="24"/>
        </w:rPr>
        <w:t xml:space="preserve"> в форме очно-заочного голосования. Также было подготовлено заявление о выходе из ТСН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Данные документы были переданы всем собственникам, документы направлялись в почтовые ящики, так и лично в руки, представителями ООО «Альтернатива». Представители ООО «Альтернатива» собирали бланки решений, работали до позднего времени. После сбора бланков документы переданы Орловым Андреем в ООО «Альтернатива». В обед, точное время не помнит 10.12.2017, гр. Билык Ю.И. находилась в офисе ООО «Альтернатива» по адресу: Московская область, г. Щелково,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д.23. В офисе присутствовали Билык Ю.И., Сорокин С.В., Кукушкина Ю.А., юрист ООО «Альтернатива» Манихина И.С., директор ООО «Альтернатива» </w:t>
      </w:r>
      <w:proofErr w:type="spellStart"/>
      <w:r w:rsidRPr="00DE45D4">
        <w:rPr>
          <w:rFonts w:asciiTheme="minorHAnsi" w:hAnsiTheme="minorHAnsi"/>
          <w:color w:val="000000"/>
          <w:sz w:val="24"/>
          <w:szCs w:val="24"/>
        </w:rPr>
        <w:t>Шардакова</w:t>
      </w:r>
      <w:proofErr w:type="spellEnd"/>
      <w:r w:rsidRPr="00DE45D4">
        <w:rPr>
          <w:rFonts w:asciiTheme="minorHAnsi" w:hAnsiTheme="minorHAnsi"/>
          <w:color w:val="000000"/>
          <w:sz w:val="24"/>
          <w:szCs w:val="24"/>
        </w:rPr>
        <w:t xml:space="preserve"> М.А. В офисе был произведен подсчет бюллетеней, процесс подсчета занял около одного часа. По результатам подсчета был составлен протокол № 1 внеочередного общего собрания собственников помещений в многоквартирном доме, расположенном по адресу: Московская область, г. Щелково,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д.20, проведенного в форме очно-заочного голосования. Гр. Билык Ю.А., Сорокин С.В., Кукушкина Ю.А. расписались в протоколе № 1, распечатывался протокол в офисе ООО «Альтернатива». Оригиналы документов остались в офисе ООО «Альтернатива». До настоящего времени гр. Билык Ю.А. никакие оригиналы документов от сотрудников ООО «Альтернатива» не поступали, насколько она понимает, документы по голосованию находятся в ГЖИ по Московской области.</w:t>
      </w:r>
    </w:p>
    <w:p w:rsidR="0029608E" w:rsidRPr="00DE45D4" w:rsidRDefault="0029608E" w:rsidP="00DE45D4">
      <w:pPr>
        <w:pStyle w:val="Bodytext20"/>
        <w:shd w:val="clear" w:color="auto" w:fill="auto"/>
        <w:spacing w:line="240" w:lineRule="auto"/>
        <w:ind w:firstLine="740"/>
        <w:jc w:val="both"/>
        <w:rPr>
          <w:rFonts w:asciiTheme="minorHAnsi" w:hAnsiTheme="minorHAnsi"/>
          <w:color w:val="000000"/>
          <w:sz w:val="24"/>
          <w:szCs w:val="24"/>
        </w:rPr>
      </w:pPr>
      <w:r w:rsidRPr="00DE45D4">
        <w:rPr>
          <w:rFonts w:asciiTheme="minorHAnsi" w:hAnsiTheme="minorHAnsi"/>
          <w:color w:val="000000"/>
          <w:sz w:val="24"/>
          <w:szCs w:val="24"/>
        </w:rPr>
        <w:t xml:space="preserve">Из пояснений генерального директора ООО «Альтернатива» </w:t>
      </w:r>
      <w:proofErr w:type="spellStart"/>
      <w:r w:rsidRPr="00DE45D4">
        <w:rPr>
          <w:rFonts w:asciiTheme="minorHAnsi" w:hAnsiTheme="minorHAnsi"/>
          <w:color w:val="000000"/>
          <w:sz w:val="24"/>
          <w:szCs w:val="24"/>
        </w:rPr>
        <w:t>Шардаковой</w:t>
      </w:r>
      <w:proofErr w:type="spellEnd"/>
      <w:r w:rsidRPr="00DE45D4">
        <w:rPr>
          <w:rFonts w:asciiTheme="minorHAnsi" w:hAnsiTheme="minorHAnsi"/>
          <w:color w:val="000000"/>
          <w:sz w:val="24"/>
          <w:szCs w:val="24"/>
        </w:rPr>
        <w:t xml:space="preserve"> М.А. следует, что она работает в должности генерального директора ООО «Альтернатива» с июля 2015 года по настоящий период времени. В ноябре 2017 года собственники </w:t>
      </w:r>
      <w:r w:rsidRPr="00DE45D4">
        <w:rPr>
          <w:rFonts w:asciiTheme="minorHAnsi" w:hAnsiTheme="minorHAnsi"/>
          <w:color w:val="000000"/>
          <w:sz w:val="24"/>
          <w:szCs w:val="24"/>
        </w:rPr>
        <w:lastRenderedPageBreak/>
        <w:t xml:space="preserve">многоквартирного дома № 20 по ул.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г. Щелково Московской области изъявили желание провести внеочередное общее собрания на доме по изменению способа управления с ТСН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на управляющую организацию и выбор в качестве управляющей организации ООО «Альтернатива». Ранее собственники также обращались в управляющую компанию по изменению способа управления с ТСН «ТСЖ </w:t>
      </w:r>
      <w:proofErr w:type="spellStart"/>
      <w:r w:rsidRPr="00DE45D4">
        <w:rPr>
          <w:rFonts w:asciiTheme="minorHAnsi" w:hAnsiTheme="minorHAnsi"/>
          <w:color w:val="000000"/>
          <w:sz w:val="24"/>
          <w:szCs w:val="24"/>
        </w:rPr>
        <w:t>Неделина</w:t>
      </w:r>
      <w:proofErr w:type="spellEnd"/>
      <w:r w:rsidRPr="00DE45D4">
        <w:rPr>
          <w:rFonts w:asciiTheme="minorHAnsi" w:hAnsiTheme="minorHAnsi"/>
          <w:color w:val="000000"/>
          <w:sz w:val="24"/>
          <w:szCs w:val="24"/>
        </w:rPr>
        <w:t xml:space="preserve"> 20» на управляющую организацию и выбор в качестве управляющей организации ООО «Альтернатива». В связи с данными обстоятельствами гр. </w:t>
      </w:r>
      <w:proofErr w:type="spellStart"/>
      <w:r w:rsidRPr="00DE45D4">
        <w:rPr>
          <w:rFonts w:asciiTheme="minorHAnsi" w:hAnsiTheme="minorHAnsi"/>
          <w:color w:val="000000"/>
          <w:sz w:val="24"/>
          <w:szCs w:val="24"/>
        </w:rPr>
        <w:t>Шардакова</w:t>
      </w:r>
      <w:proofErr w:type="spellEnd"/>
      <w:r w:rsidRPr="00DE45D4">
        <w:rPr>
          <w:rFonts w:asciiTheme="minorHAnsi" w:hAnsiTheme="minorHAnsi"/>
          <w:color w:val="000000"/>
          <w:sz w:val="24"/>
          <w:szCs w:val="24"/>
        </w:rPr>
        <w:t xml:space="preserve"> М.А. рекомендовала обратиться с данным вопросом в юридический отдел для получения консультации о проведении общего собрания к Манихиной И.С. </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lang w:eastAsia="ru-RU" w:bidi="ru-RU"/>
        </w:rPr>
        <w:t xml:space="preserve">10.12.2017 в помещении по адресу: Московская область, г. Щелково, ул.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д. 23 в офисе ООО «Альтернатива» проходил подсчет голосов присутствовали гр. </w:t>
      </w:r>
      <w:proofErr w:type="spellStart"/>
      <w:r w:rsidRPr="00DE45D4">
        <w:rPr>
          <w:rFonts w:asciiTheme="minorHAnsi" w:hAnsiTheme="minorHAnsi"/>
          <w:color w:val="000000"/>
          <w:sz w:val="24"/>
          <w:szCs w:val="24"/>
          <w:lang w:eastAsia="ru-RU" w:bidi="ru-RU"/>
        </w:rPr>
        <w:t>Шардакова</w:t>
      </w:r>
      <w:proofErr w:type="spellEnd"/>
      <w:r w:rsidRPr="00DE45D4">
        <w:rPr>
          <w:rFonts w:asciiTheme="minorHAnsi" w:hAnsiTheme="minorHAnsi"/>
          <w:color w:val="000000"/>
          <w:sz w:val="24"/>
          <w:szCs w:val="24"/>
          <w:lang w:eastAsia="ru-RU" w:bidi="ru-RU"/>
        </w:rPr>
        <w:t xml:space="preserve"> М.А., гр. Сорокин С.В., гр. Кукушкина Ю.А., Билык Ю.И., Манихина И.С., проводился подсчет голосов. По результатам голосования был набран кворум, собрание было признано состоявшимся. Далее был подписан договор управления Н-20 многоквартирным домом, договор был составлен 10.12.2017 и подписан инициаторами и частью собственников. В адрес ГЖИ по Московской области были направлены заверенные копии документов, а именно: протокол, сообщение о назначении собрания, сообщение о результатах проведения общего собрания, договор управления, реестр собственников, письменные бланки решений. Данный пакет документов был представлен в ГЖИ по МО курьером. 28.12.2017 года от ГЖИ по Московской области в адрес ООО «Альтернатива» было направлено уведомление о включении многоквартирного дома в реестр лицензии ООО «Альтернатива». С 01.01.2018 года ООО «Альтернатива» приступило к обслуживанию многоквартирного дома. В январе 2018 года в адрес председателя правления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был направлено письмо с запросом о передаче документов, ключей, картотеки паспортного стола. В связи с тем, что ключи не были добровольно переданы от представителей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сотрудникам ООО «Альтернатива» пришлось заменить замки в подвальных помещениях. Дополнительно генеральный директор ООО «Альтернатива» </w:t>
      </w:r>
      <w:proofErr w:type="spellStart"/>
      <w:r w:rsidRPr="00DE45D4">
        <w:rPr>
          <w:rFonts w:asciiTheme="minorHAnsi" w:hAnsiTheme="minorHAnsi"/>
          <w:color w:val="000000"/>
          <w:sz w:val="24"/>
          <w:szCs w:val="24"/>
          <w:lang w:eastAsia="ru-RU" w:bidi="ru-RU"/>
        </w:rPr>
        <w:t>Шардакова</w:t>
      </w:r>
      <w:proofErr w:type="spellEnd"/>
      <w:r w:rsidRPr="00DE45D4">
        <w:rPr>
          <w:rFonts w:asciiTheme="minorHAnsi" w:hAnsiTheme="minorHAnsi"/>
          <w:color w:val="000000"/>
          <w:sz w:val="24"/>
          <w:szCs w:val="24"/>
          <w:lang w:eastAsia="ru-RU" w:bidi="ru-RU"/>
        </w:rPr>
        <w:t xml:space="preserve"> М.А. сообщает, что бланки собирали знакомые собственников, их фамилии и контактные данные не знает. Гр. Орлова Андрея, она знает как жителя многоквартирного дома, который помогал в период проведения </w:t>
      </w:r>
      <w:r w:rsidR="00354F34" w:rsidRPr="00DE45D4">
        <w:rPr>
          <w:rFonts w:asciiTheme="minorHAnsi" w:hAnsiTheme="minorHAnsi"/>
          <w:color w:val="000000"/>
          <w:sz w:val="24"/>
          <w:szCs w:val="24"/>
          <w:lang w:eastAsia="ru-RU" w:bidi="ru-RU"/>
        </w:rPr>
        <w:t>очно-заочного</w:t>
      </w:r>
      <w:r w:rsidRPr="00DE45D4">
        <w:rPr>
          <w:rFonts w:asciiTheme="minorHAnsi" w:hAnsiTheme="minorHAnsi"/>
          <w:color w:val="000000"/>
          <w:sz w:val="24"/>
          <w:szCs w:val="24"/>
          <w:lang w:eastAsia="ru-RU" w:bidi="ru-RU"/>
        </w:rPr>
        <w:t xml:space="preserve"> голосования. Оригиналы документов, а именно решения собственников, заявления о выходе из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находятся у ликвидатора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адвоката </w:t>
      </w:r>
      <w:proofErr w:type="spellStart"/>
      <w:r w:rsidRPr="00DE45D4">
        <w:rPr>
          <w:rFonts w:asciiTheme="minorHAnsi" w:hAnsiTheme="minorHAnsi"/>
          <w:color w:val="000000"/>
          <w:sz w:val="24"/>
          <w:szCs w:val="24"/>
          <w:lang w:eastAsia="ru-RU" w:bidi="ru-RU"/>
        </w:rPr>
        <w:t>Бобкова</w:t>
      </w:r>
      <w:proofErr w:type="spellEnd"/>
      <w:r w:rsidRPr="00DE45D4">
        <w:rPr>
          <w:rFonts w:asciiTheme="minorHAnsi" w:hAnsiTheme="minorHAnsi"/>
          <w:color w:val="000000"/>
          <w:sz w:val="24"/>
          <w:szCs w:val="24"/>
          <w:lang w:eastAsia="ru-RU" w:bidi="ru-RU"/>
        </w:rPr>
        <w:t xml:space="preserve"> Игоря, который получил документы от юриста ООО «Альтернатива» Манихиной И.С. Какие-либо документы адвокат Бобков не возвращал. Какие-либо денежные средства в адрес гр. Сорокина С.В., Кукушкиной Ю.А., Билык Ю.И., а также гр. Орлова А.В. никогда не передавала. Инициатива проведения общего собрания исходила от гр. Сорокина С.В., гр. Кукушкиной Ю.А, гр. Билык Ю.И.</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lang w:eastAsia="ru-RU" w:bidi="ru-RU"/>
        </w:rPr>
        <w:t xml:space="preserve">Из пояснений юриста ООО «Альтернатива» Манихиной И.С. следует, что в ноябре 2017 года собственники многоквартирного дома № 20 по ул.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г. Щелково, Московской области изъявили желание провести внеочередное общее собрания на доме по изменению способа управления с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на управляющую организацию и выбор в качестве управляющей организации ООО «Альтернатива». Попросили разъяснить порядок проведения общего собрания и подготовить письменный комплект документов. После проведения общего собрания 10.12.2017 в помещении по адресу: Московская область, г. Щелково, ул.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д. 23 в офисе ООО «Альтернатива» проходил подсчет голосов присутствовали гр. Сорокин С.В., Кукушкина Ю.А., Билык Ю.И., генеральный директор ООО «Альтернатива» </w:t>
      </w:r>
      <w:proofErr w:type="spellStart"/>
      <w:r w:rsidRPr="00DE45D4">
        <w:rPr>
          <w:rFonts w:asciiTheme="minorHAnsi" w:hAnsiTheme="minorHAnsi"/>
          <w:color w:val="000000"/>
          <w:sz w:val="24"/>
          <w:szCs w:val="24"/>
          <w:lang w:eastAsia="ru-RU" w:bidi="ru-RU"/>
        </w:rPr>
        <w:t>Шардакова</w:t>
      </w:r>
      <w:proofErr w:type="spellEnd"/>
      <w:r w:rsidRPr="00DE45D4">
        <w:rPr>
          <w:rFonts w:asciiTheme="minorHAnsi" w:hAnsiTheme="minorHAnsi"/>
          <w:color w:val="000000"/>
          <w:sz w:val="24"/>
          <w:szCs w:val="24"/>
          <w:lang w:eastAsia="ru-RU" w:bidi="ru-RU"/>
        </w:rPr>
        <w:t xml:space="preserve"> М.А., проводился подсчет голосов. По результатам голосования был набран кворум, собрание было признано </w:t>
      </w:r>
      <w:r w:rsidRPr="00DE45D4">
        <w:rPr>
          <w:rFonts w:asciiTheme="minorHAnsi" w:hAnsiTheme="minorHAnsi"/>
          <w:color w:val="000000"/>
          <w:sz w:val="24"/>
          <w:szCs w:val="24"/>
          <w:lang w:eastAsia="ru-RU" w:bidi="ru-RU"/>
        </w:rPr>
        <w:lastRenderedPageBreak/>
        <w:t xml:space="preserve">состоявшимся. В адрес ГЖИ по Московской области были направлены заверенные копии документов, а именно: протокол, сообщение о назначении собрания, сообщение о результатах проведения общего собрания, договор управления, реестр собственников, письменные бланки решений. Данный пакет документов был представлен в ГЖИ по МО курьером. 28.12.2017 года от ГЖИ по Московской области в адрес ООО «Альтернатива» было направлено уведомление о включении многоквартирного дома в реестр лицензии ООО «Альтернатива». С 01.01.2018 года ООО «Альтернатива» приступило к обслуживанию многоквартирного дома. В связи с тем, что ключи не были добровольно переданы от представителей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сотрудникам ООО «Альтернатива» пришлось заменить замки в подвальных помещениях. Оригиналы документов, а именно решения собственников, заявления о выходе из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находятся у ликвидатора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w:t>
      </w:r>
      <w:proofErr w:type="spellStart"/>
      <w:r w:rsidRPr="00DE45D4">
        <w:rPr>
          <w:rFonts w:asciiTheme="minorHAnsi" w:hAnsiTheme="minorHAnsi"/>
          <w:color w:val="000000"/>
          <w:sz w:val="24"/>
          <w:szCs w:val="24"/>
          <w:lang w:eastAsia="ru-RU" w:bidi="ru-RU"/>
        </w:rPr>
        <w:t>Бобкова</w:t>
      </w:r>
      <w:proofErr w:type="spellEnd"/>
      <w:r w:rsidRPr="00DE45D4">
        <w:rPr>
          <w:rFonts w:asciiTheme="minorHAnsi" w:hAnsiTheme="minorHAnsi"/>
          <w:color w:val="000000"/>
          <w:sz w:val="24"/>
          <w:szCs w:val="24"/>
          <w:lang w:eastAsia="ru-RU" w:bidi="ru-RU"/>
        </w:rPr>
        <w:t xml:space="preserve"> Игоря.</w:t>
      </w:r>
    </w:p>
    <w:p w:rsidR="0029608E" w:rsidRPr="00DE45D4" w:rsidRDefault="0029608E" w:rsidP="00DE45D4">
      <w:pPr>
        <w:pStyle w:val="Bodytext20"/>
        <w:shd w:val="clear" w:color="auto" w:fill="auto"/>
        <w:spacing w:line="240" w:lineRule="auto"/>
        <w:ind w:firstLine="740"/>
        <w:jc w:val="both"/>
        <w:rPr>
          <w:rFonts w:asciiTheme="minorHAnsi" w:hAnsiTheme="minorHAnsi"/>
          <w:color w:val="000000"/>
          <w:sz w:val="24"/>
          <w:szCs w:val="24"/>
          <w:lang w:eastAsia="ru-RU" w:bidi="ru-RU"/>
        </w:rPr>
      </w:pPr>
      <w:r w:rsidRPr="00DE45D4">
        <w:rPr>
          <w:rFonts w:asciiTheme="minorHAnsi" w:hAnsiTheme="minorHAnsi"/>
          <w:color w:val="000000"/>
          <w:sz w:val="24"/>
          <w:szCs w:val="24"/>
          <w:lang w:eastAsia="ru-RU" w:bidi="ru-RU"/>
        </w:rPr>
        <w:t xml:space="preserve">Из пояснений председателя правления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Тимченко А.Д. следует, что в многоквартирном доме, расположенном по адресу: Московская область, г. Щелково, ул.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д. 20,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приступило к управлению многоквартирным дом с 01 апреля 2016 года. В настоящее время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фактически многоквартирным домом не управляет, поскольку данный дом 28.12.2017 внесен в реестр лицензии многоквартирных домов за управляющей компанией ООО «Альтернатива». Является председателем правления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с ноября 2014 по настоящее время. </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lang w:eastAsia="ru-RU" w:bidi="ru-RU"/>
        </w:rPr>
        <w:t>26.12.2017 года на электронный почтовый ящик гр. Тимченко А.Д. поступило информационное сообщение от сайта реформа-</w:t>
      </w:r>
      <w:proofErr w:type="spellStart"/>
      <w:r w:rsidRPr="00DE45D4">
        <w:rPr>
          <w:rFonts w:asciiTheme="minorHAnsi" w:hAnsiTheme="minorHAnsi"/>
          <w:color w:val="000000"/>
          <w:sz w:val="24"/>
          <w:szCs w:val="24"/>
          <w:lang w:eastAsia="ru-RU" w:bidi="ru-RU"/>
        </w:rPr>
        <w:t>жкх</w:t>
      </w:r>
      <w:proofErr w:type="gramStart"/>
      <w:r w:rsidRPr="00DE45D4">
        <w:rPr>
          <w:rFonts w:asciiTheme="minorHAnsi" w:hAnsiTheme="minorHAnsi"/>
          <w:color w:val="000000"/>
          <w:sz w:val="24"/>
          <w:szCs w:val="24"/>
          <w:lang w:eastAsia="ru-RU" w:bidi="ru-RU"/>
        </w:rPr>
        <w:t>.г</w:t>
      </w:r>
      <w:proofErr w:type="gramEnd"/>
      <w:r w:rsidRPr="00DE45D4">
        <w:rPr>
          <w:rFonts w:asciiTheme="minorHAnsi" w:hAnsiTheme="minorHAnsi"/>
          <w:color w:val="000000"/>
          <w:sz w:val="24"/>
          <w:szCs w:val="24"/>
          <w:lang w:eastAsia="ru-RU" w:bidi="ru-RU"/>
        </w:rPr>
        <w:t>и</w:t>
      </w:r>
      <w:proofErr w:type="spellEnd"/>
      <w:r w:rsidRPr="00DE45D4">
        <w:rPr>
          <w:rFonts w:asciiTheme="minorHAnsi" w:hAnsiTheme="minorHAnsi"/>
          <w:color w:val="000000"/>
          <w:sz w:val="24"/>
          <w:szCs w:val="24"/>
          <w:lang w:eastAsia="ru-RU" w:bidi="ru-RU"/>
        </w:rPr>
        <w:t xml:space="preserve">, в котором было сказано, что в анкету внесены изменения и новая управляющая компания ООО «Альтернатива». Гр. Тимченко А.Д. был не согласен с данной ситуацией и стал выяснять, что фактически произошло. Ранее 07.12.2017 года один из собственников многоквартирного дома, Хованский Александр, кв. 128 принес копии бланков о проведении очно-заочного голосования по выбору управляющей компании ООО «Альтернатива». Разносу бланков предшествовал обход двух молодых человек, которые интересовались у граждан многоквартирного дома о намерении проголосовать за ООО «Альтернатива». Далее 10.12.2017 гр. Тимченко А.Д. совместно с Зиновьевым Д.А. (собственник кв. 52), Сабов В.З. (собственник кв. 170), </w:t>
      </w:r>
      <w:proofErr w:type="spellStart"/>
      <w:r w:rsidRPr="00DE45D4">
        <w:rPr>
          <w:rFonts w:asciiTheme="minorHAnsi" w:hAnsiTheme="minorHAnsi"/>
          <w:color w:val="000000"/>
          <w:sz w:val="24"/>
          <w:szCs w:val="24"/>
          <w:lang w:eastAsia="ru-RU" w:bidi="ru-RU"/>
        </w:rPr>
        <w:t>Шаенко</w:t>
      </w:r>
      <w:proofErr w:type="spellEnd"/>
      <w:r w:rsidRPr="00DE45D4">
        <w:rPr>
          <w:rFonts w:asciiTheme="minorHAnsi" w:hAnsiTheme="minorHAnsi"/>
          <w:color w:val="000000"/>
          <w:sz w:val="24"/>
          <w:szCs w:val="24"/>
          <w:lang w:eastAsia="ru-RU" w:bidi="ru-RU"/>
        </w:rPr>
        <w:t xml:space="preserve"> Ю.А. (собственник кв. 94) за выяснением обстоятельств пошли к председателю собрания Билык, секретарю Сорокину, Кукушкиной, которые пояснили, что не являются инициаторами общего собрания, все материалы по собранию находятся у Орлова Андрея, (собственник кв. 125). В этот день вечером данные граждане находились дома. Орлов А. сообщил, что ничего не знает и закрыл дверь. В начале 2018 года Зиновьев Дмитрий связался по телефону с Билык, Орловым. В ходе телефонного разговора данные граждане сообщили ему, что подписи в протоколе общего собрания принадлежат им, но подсчетом голосов они не занимались, копию записи гр. Тимченко А.Д. приобщил к своему заявлению на </w:t>
      </w:r>
      <w:proofErr w:type="spellStart"/>
      <w:r w:rsidRPr="00DE45D4">
        <w:rPr>
          <w:rFonts w:asciiTheme="minorHAnsi" w:hAnsiTheme="minorHAnsi"/>
          <w:color w:val="000000"/>
          <w:sz w:val="24"/>
          <w:szCs w:val="24"/>
          <w:lang w:eastAsia="ru-RU" w:bidi="ru-RU"/>
        </w:rPr>
        <w:t>флеш</w:t>
      </w:r>
      <w:proofErr w:type="spellEnd"/>
      <w:r w:rsidRPr="00DE45D4">
        <w:rPr>
          <w:rFonts w:asciiTheme="minorHAnsi" w:hAnsiTheme="minorHAnsi"/>
          <w:color w:val="000000"/>
          <w:sz w:val="24"/>
          <w:szCs w:val="24"/>
          <w:lang w:eastAsia="ru-RU" w:bidi="ru-RU"/>
        </w:rPr>
        <w:t xml:space="preserve">-носителе. 11.01.2018 года примерно 10-50 гр. Тимченко А.Д. позвонил Зиновьев, который сообщил, что приехали граждане: Башаров, </w:t>
      </w:r>
      <w:proofErr w:type="spellStart"/>
      <w:r w:rsidRPr="00DE45D4">
        <w:rPr>
          <w:rFonts w:asciiTheme="minorHAnsi" w:hAnsiTheme="minorHAnsi"/>
          <w:color w:val="000000"/>
          <w:sz w:val="24"/>
          <w:szCs w:val="24"/>
          <w:lang w:eastAsia="ru-RU" w:bidi="ru-RU"/>
        </w:rPr>
        <w:t>Шардакова</w:t>
      </w:r>
      <w:proofErr w:type="spellEnd"/>
      <w:r w:rsidRPr="00DE45D4">
        <w:rPr>
          <w:rFonts w:asciiTheme="minorHAnsi" w:hAnsiTheme="minorHAnsi"/>
          <w:color w:val="000000"/>
          <w:sz w:val="24"/>
          <w:szCs w:val="24"/>
          <w:lang w:eastAsia="ru-RU" w:bidi="ru-RU"/>
        </w:rPr>
        <w:t xml:space="preserve">, </w:t>
      </w:r>
      <w:proofErr w:type="spellStart"/>
      <w:r w:rsidRPr="00DE45D4">
        <w:rPr>
          <w:rFonts w:asciiTheme="minorHAnsi" w:hAnsiTheme="minorHAnsi"/>
          <w:color w:val="000000"/>
          <w:sz w:val="24"/>
          <w:szCs w:val="24"/>
          <w:lang w:eastAsia="ru-RU" w:bidi="ru-RU"/>
        </w:rPr>
        <w:t>Хапов</w:t>
      </w:r>
      <w:proofErr w:type="spellEnd"/>
      <w:r w:rsidRPr="00DE45D4">
        <w:rPr>
          <w:rFonts w:asciiTheme="minorHAnsi" w:hAnsiTheme="minorHAnsi"/>
          <w:color w:val="000000"/>
          <w:sz w:val="24"/>
          <w:szCs w:val="24"/>
          <w:lang w:eastAsia="ru-RU" w:bidi="ru-RU"/>
        </w:rPr>
        <w:t xml:space="preserve">, Сычев, которые срезали замки в подвальное помещение первой и второй секции дома, в </w:t>
      </w:r>
      <w:proofErr w:type="spellStart"/>
      <w:r w:rsidRPr="00DE45D4">
        <w:rPr>
          <w:rFonts w:asciiTheme="minorHAnsi" w:hAnsiTheme="minorHAnsi"/>
          <w:color w:val="000000"/>
          <w:sz w:val="24"/>
          <w:szCs w:val="24"/>
          <w:lang w:eastAsia="ru-RU" w:bidi="ru-RU"/>
        </w:rPr>
        <w:t>элек</w:t>
      </w:r>
      <w:proofErr w:type="spellEnd"/>
      <w:r w:rsidRPr="00DE45D4">
        <w:rPr>
          <w:rFonts w:asciiTheme="minorHAnsi" w:hAnsiTheme="minorHAnsi"/>
          <w:color w:val="000000"/>
          <w:sz w:val="24"/>
          <w:szCs w:val="24"/>
          <w:lang w:eastAsia="ru-RU" w:bidi="ru-RU"/>
        </w:rPr>
        <w:t xml:space="preserve">- </w:t>
      </w:r>
      <w:proofErr w:type="spellStart"/>
      <w:r w:rsidRPr="00DE45D4">
        <w:rPr>
          <w:rFonts w:asciiTheme="minorHAnsi" w:hAnsiTheme="minorHAnsi"/>
          <w:color w:val="000000"/>
          <w:sz w:val="24"/>
          <w:szCs w:val="24"/>
          <w:lang w:eastAsia="ru-RU" w:bidi="ru-RU"/>
        </w:rPr>
        <w:t>трощитовые</w:t>
      </w:r>
      <w:proofErr w:type="spellEnd"/>
      <w:r w:rsidRPr="00DE45D4">
        <w:rPr>
          <w:rFonts w:asciiTheme="minorHAnsi" w:hAnsiTheme="minorHAnsi"/>
          <w:color w:val="000000"/>
          <w:sz w:val="24"/>
          <w:szCs w:val="24"/>
          <w:lang w:eastAsia="ru-RU" w:bidi="ru-RU"/>
        </w:rPr>
        <w:t xml:space="preserve"> и замок на дверь на вводной узел по центральному отоплению. После этого они уехали. Официально никто в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письменные уведомления о передаче ключей не предоставлял. 14 января 2018 года в 4-ом подъезде произошло уведомление граждан о произошедших событиях на доме, было предложено жителям засвидетельствовать своё </w:t>
      </w:r>
      <w:proofErr w:type="gramStart"/>
      <w:r w:rsidRPr="00DE45D4">
        <w:rPr>
          <w:rFonts w:asciiTheme="minorHAnsi" w:hAnsiTheme="minorHAnsi"/>
          <w:color w:val="000000"/>
          <w:sz w:val="24"/>
          <w:szCs w:val="24"/>
          <w:lang w:eastAsia="ru-RU" w:bidi="ru-RU"/>
        </w:rPr>
        <w:t>не участие</w:t>
      </w:r>
      <w:proofErr w:type="gramEnd"/>
      <w:r w:rsidRPr="00DE45D4">
        <w:rPr>
          <w:rFonts w:asciiTheme="minorHAnsi" w:hAnsiTheme="minorHAnsi"/>
          <w:color w:val="000000"/>
          <w:sz w:val="24"/>
          <w:szCs w:val="24"/>
          <w:lang w:eastAsia="ru-RU" w:bidi="ru-RU"/>
        </w:rPr>
        <w:t xml:space="preserve"> в голосовании на многоквартирном доме, расположенном по адресу: Московская область, г. Щелково, ул.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д. 20, в период проведения очно-заочного голосования </w:t>
      </w:r>
      <w:proofErr w:type="gramStart"/>
      <w:r w:rsidRPr="00DE45D4">
        <w:rPr>
          <w:rFonts w:asciiTheme="minorHAnsi" w:hAnsiTheme="minorHAnsi"/>
          <w:color w:val="000000"/>
          <w:sz w:val="24"/>
          <w:szCs w:val="24"/>
          <w:lang w:eastAsia="ru-RU" w:bidi="ru-RU"/>
        </w:rPr>
        <w:t>с</w:t>
      </w:r>
      <w:proofErr w:type="gramEnd"/>
    </w:p>
    <w:p w:rsidR="0029608E" w:rsidRPr="00DE45D4" w:rsidRDefault="0029608E" w:rsidP="00DE45D4">
      <w:pPr>
        <w:pStyle w:val="Bodytext20"/>
        <w:numPr>
          <w:ilvl w:val="0"/>
          <w:numId w:val="3"/>
        </w:numPr>
        <w:shd w:val="clear" w:color="auto" w:fill="auto"/>
        <w:tabs>
          <w:tab w:val="left" w:pos="1191"/>
        </w:tabs>
        <w:spacing w:line="240" w:lineRule="auto"/>
        <w:jc w:val="both"/>
        <w:rPr>
          <w:rFonts w:asciiTheme="minorHAnsi" w:hAnsiTheme="minorHAnsi"/>
          <w:sz w:val="24"/>
          <w:szCs w:val="24"/>
        </w:rPr>
      </w:pPr>
      <w:r w:rsidRPr="00DE45D4">
        <w:rPr>
          <w:rFonts w:asciiTheme="minorHAnsi" w:hAnsiTheme="minorHAnsi"/>
          <w:color w:val="000000"/>
          <w:sz w:val="24"/>
          <w:szCs w:val="24"/>
          <w:lang w:eastAsia="ru-RU" w:bidi="ru-RU"/>
        </w:rPr>
        <w:t xml:space="preserve">по 10.12.2017. После подсчета подписей и соотнеся с площадями квартир, гр. </w:t>
      </w:r>
      <w:r w:rsidRPr="00DE45D4">
        <w:rPr>
          <w:rFonts w:asciiTheme="minorHAnsi" w:hAnsiTheme="minorHAnsi"/>
          <w:color w:val="000000"/>
          <w:sz w:val="24"/>
          <w:szCs w:val="24"/>
          <w:lang w:eastAsia="ru-RU" w:bidi="ru-RU"/>
        </w:rPr>
        <w:lastRenderedPageBreak/>
        <w:t>Тимченко А.Д. пришел к выводу, что 54% жителей в голосовании не участвовало. Таким образом, кворума в проведенном собрании не было, решения принятые на данном собрании не правомочны.</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lang w:eastAsia="ru-RU" w:bidi="ru-RU"/>
        </w:rPr>
        <w:t xml:space="preserve">С целью проведения дополнительных проверочных мероприятий в адрес Государственной жилищной инспекции Московской области был направлен запрос на получение копий решений собственников и протокола № 1 внеочередного общего собрания собственников помещений в многоквартирном доме, расположенном по адресу: Московская область, г. Щелково, ул.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д. 20, проведенного в форме очно-заочного голосования. В адрес ликвидатора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 адвоката </w:t>
      </w:r>
      <w:proofErr w:type="spellStart"/>
      <w:r w:rsidRPr="00DE45D4">
        <w:rPr>
          <w:rFonts w:asciiTheme="minorHAnsi" w:hAnsiTheme="minorHAnsi"/>
          <w:color w:val="000000"/>
          <w:sz w:val="24"/>
          <w:szCs w:val="24"/>
          <w:lang w:eastAsia="ru-RU" w:bidi="ru-RU"/>
        </w:rPr>
        <w:t>Бобкова</w:t>
      </w:r>
      <w:proofErr w:type="spellEnd"/>
      <w:r w:rsidRPr="00DE45D4">
        <w:rPr>
          <w:rFonts w:asciiTheme="minorHAnsi" w:hAnsiTheme="minorHAnsi"/>
          <w:color w:val="000000"/>
          <w:sz w:val="24"/>
          <w:szCs w:val="24"/>
          <w:lang w:eastAsia="ru-RU" w:bidi="ru-RU"/>
        </w:rPr>
        <w:t xml:space="preserve"> И.В. направлен запрос о предоставлении оригиналов решений собственников и протокола общего собрания. </w:t>
      </w:r>
      <w:proofErr w:type="gramStart"/>
      <w:r w:rsidRPr="00DE45D4">
        <w:rPr>
          <w:rFonts w:asciiTheme="minorHAnsi" w:hAnsiTheme="minorHAnsi"/>
          <w:color w:val="000000"/>
          <w:sz w:val="24"/>
          <w:szCs w:val="24"/>
          <w:lang w:eastAsia="ru-RU" w:bidi="ru-RU"/>
        </w:rPr>
        <w:t>В</w:t>
      </w:r>
      <w:proofErr w:type="gramEnd"/>
      <w:r w:rsidRPr="00DE45D4">
        <w:rPr>
          <w:rFonts w:asciiTheme="minorHAnsi" w:hAnsiTheme="minorHAnsi"/>
          <w:color w:val="000000"/>
          <w:sz w:val="24"/>
          <w:szCs w:val="24"/>
          <w:lang w:eastAsia="ru-RU" w:bidi="ru-RU"/>
        </w:rPr>
        <w:t xml:space="preserve"> МРИ ФНС № 16 </w:t>
      </w:r>
      <w:proofErr w:type="gramStart"/>
      <w:r w:rsidRPr="00DE45D4">
        <w:rPr>
          <w:rFonts w:asciiTheme="minorHAnsi" w:hAnsiTheme="minorHAnsi"/>
          <w:color w:val="000000"/>
          <w:sz w:val="24"/>
          <w:szCs w:val="24"/>
          <w:lang w:eastAsia="ru-RU" w:bidi="ru-RU"/>
        </w:rPr>
        <w:t>по</w:t>
      </w:r>
      <w:proofErr w:type="gramEnd"/>
      <w:r w:rsidRPr="00DE45D4">
        <w:rPr>
          <w:rFonts w:asciiTheme="minorHAnsi" w:hAnsiTheme="minorHAnsi"/>
          <w:color w:val="000000"/>
          <w:sz w:val="24"/>
          <w:szCs w:val="24"/>
          <w:lang w:eastAsia="ru-RU" w:bidi="ru-RU"/>
        </w:rPr>
        <w:t xml:space="preserve"> Московской области направлен запрос о взаимодействии и получению информации о регистрационных действиях по ликвидации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К окончанию принятия процессуального решения, ответы не поступили.</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proofErr w:type="gramStart"/>
      <w:r w:rsidRPr="00DE45D4">
        <w:rPr>
          <w:rFonts w:asciiTheme="minorHAnsi" w:hAnsiTheme="minorHAnsi"/>
          <w:color w:val="000000"/>
          <w:sz w:val="24"/>
          <w:szCs w:val="24"/>
          <w:lang w:eastAsia="ru-RU" w:bidi="ru-RU"/>
        </w:rPr>
        <w:t>Согласно ч. 6 ст. 46 Жилищного Кодекса РФ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участия в этом собрании или голосовал против принятия такого решения и если таким решением нарушены его права и законные интересы.</w:t>
      </w:r>
      <w:proofErr w:type="gramEnd"/>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lang w:eastAsia="ru-RU" w:bidi="ru-RU"/>
        </w:rPr>
        <w:t>Установленные при проведении проверки обстоятельства свидетельствуют о споре, вытекающим из гражданско-правовых отношений, который подлежит разрешению порядке гражданского судопроизводства. В частности, вопросы неисполнения или ненадлежащего исполнения обязательств совершенных сделок, а ровно об оспаривании отдельных условий сделки или сделки в целом подлежат разрешению в порядке гражданского судопроизводства.</w:t>
      </w:r>
    </w:p>
    <w:p w:rsidR="0029608E" w:rsidRPr="00DE45D4" w:rsidRDefault="0029608E" w:rsidP="00DE45D4">
      <w:pPr>
        <w:pStyle w:val="Bodytext20"/>
        <w:shd w:val="clear" w:color="auto" w:fill="auto"/>
        <w:spacing w:line="240" w:lineRule="auto"/>
        <w:ind w:firstLine="740"/>
        <w:jc w:val="both"/>
        <w:rPr>
          <w:rFonts w:asciiTheme="minorHAnsi" w:hAnsiTheme="minorHAnsi"/>
          <w:sz w:val="24"/>
          <w:szCs w:val="24"/>
        </w:rPr>
      </w:pPr>
      <w:r w:rsidRPr="00DE45D4">
        <w:rPr>
          <w:rFonts w:asciiTheme="minorHAnsi" w:hAnsiTheme="minorHAnsi"/>
          <w:color w:val="000000"/>
          <w:sz w:val="24"/>
          <w:szCs w:val="24"/>
          <w:lang w:eastAsia="ru-RU" w:bidi="ru-RU"/>
        </w:rPr>
        <w:t>Согласно п. 3 ст. 10 ГК РФ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предполагается. Данная норма ГК РФ является презумпцией гражданского права, определяющая положение, при котором, каждая из сторон в суде обязана доказать основания своих требований, что полностью исключает доказывание таких обстоятельств государством в лице его правоохранительных органов.</w:t>
      </w:r>
    </w:p>
    <w:p w:rsidR="0029608E" w:rsidRPr="00DE45D4" w:rsidRDefault="0029608E" w:rsidP="00DE45D4">
      <w:pPr>
        <w:pStyle w:val="Bodytext20"/>
        <w:shd w:val="clear" w:color="auto" w:fill="auto"/>
        <w:spacing w:line="240" w:lineRule="auto"/>
        <w:ind w:left="20"/>
        <w:jc w:val="both"/>
        <w:rPr>
          <w:rFonts w:asciiTheme="minorHAnsi" w:hAnsiTheme="minorHAnsi"/>
          <w:sz w:val="24"/>
          <w:szCs w:val="24"/>
        </w:rPr>
      </w:pPr>
      <w:r w:rsidRPr="00DE45D4">
        <w:rPr>
          <w:rFonts w:asciiTheme="minorHAnsi" w:hAnsiTheme="minorHAnsi"/>
          <w:color w:val="000000"/>
          <w:sz w:val="24"/>
          <w:szCs w:val="24"/>
          <w:lang w:eastAsia="ru-RU" w:bidi="ru-RU"/>
        </w:rPr>
        <w:t>На основании изложенного и руководствуясь п.2 ч.1 ст.24, ст.ст.145,148 УПК РФ,</w:t>
      </w:r>
    </w:p>
    <w:p w:rsidR="0029608E" w:rsidRPr="00DE45D4" w:rsidRDefault="0029608E" w:rsidP="00DE45D4">
      <w:pPr>
        <w:pStyle w:val="Bodytext30"/>
        <w:shd w:val="clear" w:color="auto" w:fill="auto"/>
        <w:spacing w:after="0" w:line="240" w:lineRule="auto"/>
        <w:ind w:left="20"/>
        <w:rPr>
          <w:rFonts w:asciiTheme="minorHAnsi" w:hAnsiTheme="minorHAnsi"/>
          <w:sz w:val="24"/>
          <w:szCs w:val="24"/>
        </w:rPr>
      </w:pPr>
      <w:r w:rsidRPr="00DE45D4">
        <w:rPr>
          <w:rFonts w:asciiTheme="minorHAnsi" w:hAnsiTheme="minorHAnsi"/>
          <w:color w:val="000000"/>
          <w:sz w:val="24"/>
          <w:szCs w:val="24"/>
          <w:lang w:eastAsia="ru-RU" w:bidi="ru-RU"/>
        </w:rPr>
        <w:t>ПОСТАНОВИЛ:</w:t>
      </w:r>
    </w:p>
    <w:p w:rsidR="0029608E" w:rsidRPr="00DE45D4" w:rsidRDefault="0029608E" w:rsidP="00DE45D4">
      <w:pPr>
        <w:pStyle w:val="Bodytext20"/>
        <w:shd w:val="clear" w:color="auto" w:fill="auto"/>
        <w:spacing w:line="240" w:lineRule="auto"/>
        <w:ind w:firstLine="740"/>
        <w:jc w:val="both"/>
        <w:rPr>
          <w:rFonts w:asciiTheme="minorHAnsi" w:hAnsiTheme="minorHAnsi"/>
          <w:color w:val="000000"/>
          <w:sz w:val="24"/>
          <w:szCs w:val="24"/>
          <w:lang w:eastAsia="ru-RU" w:bidi="ru-RU"/>
        </w:rPr>
      </w:pPr>
      <w:r w:rsidRPr="00DE45D4">
        <w:rPr>
          <w:rFonts w:asciiTheme="minorHAnsi" w:hAnsiTheme="minorHAnsi"/>
          <w:color w:val="000000"/>
          <w:sz w:val="24"/>
          <w:szCs w:val="24"/>
          <w:lang w:eastAsia="ru-RU" w:bidi="ru-RU"/>
        </w:rPr>
        <w:t xml:space="preserve">В возбуждении уголовного дела по ст. 159 УК РФ в отношении генерального директора ООО «Альтернатива» </w:t>
      </w:r>
      <w:proofErr w:type="spellStart"/>
      <w:r w:rsidRPr="00DE45D4">
        <w:rPr>
          <w:rFonts w:asciiTheme="minorHAnsi" w:hAnsiTheme="minorHAnsi"/>
          <w:color w:val="000000"/>
          <w:sz w:val="24"/>
          <w:szCs w:val="24"/>
          <w:lang w:eastAsia="ru-RU" w:bidi="ru-RU"/>
        </w:rPr>
        <w:t>Шардаковой</w:t>
      </w:r>
      <w:proofErr w:type="spellEnd"/>
      <w:r w:rsidRPr="00DE45D4">
        <w:rPr>
          <w:rFonts w:asciiTheme="minorHAnsi" w:hAnsiTheme="minorHAnsi"/>
          <w:color w:val="000000"/>
          <w:sz w:val="24"/>
          <w:szCs w:val="24"/>
          <w:lang w:eastAsia="ru-RU" w:bidi="ru-RU"/>
        </w:rPr>
        <w:t xml:space="preserve"> М.А. - отказать.</w:t>
      </w:r>
    </w:p>
    <w:p w:rsidR="0029608E" w:rsidRPr="00DE45D4" w:rsidRDefault="0029608E" w:rsidP="00DE45D4">
      <w:pPr>
        <w:pStyle w:val="Bodytext20"/>
        <w:shd w:val="clear" w:color="auto" w:fill="auto"/>
        <w:spacing w:line="240" w:lineRule="auto"/>
        <w:ind w:firstLine="740"/>
        <w:jc w:val="both"/>
        <w:rPr>
          <w:rFonts w:asciiTheme="minorHAnsi" w:hAnsiTheme="minorHAnsi"/>
          <w:color w:val="000000"/>
          <w:sz w:val="24"/>
          <w:szCs w:val="24"/>
          <w:lang w:eastAsia="ru-RU" w:bidi="ru-RU"/>
        </w:rPr>
      </w:pPr>
      <w:r w:rsidRPr="00DE45D4">
        <w:rPr>
          <w:rFonts w:asciiTheme="minorHAnsi" w:hAnsiTheme="minorHAnsi"/>
          <w:color w:val="000000"/>
          <w:sz w:val="24"/>
          <w:szCs w:val="24"/>
          <w:lang w:eastAsia="ru-RU" w:bidi="ru-RU"/>
        </w:rPr>
        <w:t xml:space="preserve">В возбуждении уголовного дела по ст. 306 УК РФ в отношении председателя правления ТСН «ТСЖ </w:t>
      </w:r>
      <w:proofErr w:type="spellStart"/>
      <w:r w:rsidRPr="00DE45D4">
        <w:rPr>
          <w:rFonts w:asciiTheme="minorHAnsi" w:hAnsiTheme="minorHAnsi"/>
          <w:color w:val="000000"/>
          <w:sz w:val="24"/>
          <w:szCs w:val="24"/>
          <w:lang w:eastAsia="ru-RU" w:bidi="ru-RU"/>
        </w:rPr>
        <w:t>Неделина</w:t>
      </w:r>
      <w:proofErr w:type="spellEnd"/>
      <w:r w:rsidRPr="00DE45D4">
        <w:rPr>
          <w:rFonts w:asciiTheme="minorHAnsi" w:hAnsiTheme="minorHAnsi"/>
          <w:color w:val="000000"/>
          <w:sz w:val="24"/>
          <w:szCs w:val="24"/>
          <w:lang w:eastAsia="ru-RU" w:bidi="ru-RU"/>
        </w:rPr>
        <w:t xml:space="preserve"> 20» Тимченко А.Д. - отказать.</w:t>
      </w:r>
    </w:p>
    <w:p w:rsidR="0029608E" w:rsidRPr="00DE45D4" w:rsidRDefault="0029608E" w:rsidP="00DE45D4">
      <w:pPr>
        <w:pStyle w:val="Bodytext20"/>
        <w:shd w:val="clear" w:color="auto" w:fill="auto"/>
        <w:spacing w:line="240" w:lineRule="auto"/>
        <w:ind w:firstLine="740"/>
        <w:jc w:val="both"/>
        <w:rPr>
          <w:rFonts w:asciiTheme="minorHAnsi" w:hAnsiTheme="minorHAnsi"/>
          <w:color w:val="000000"/>
          <w:sz w:val="24"/>
          <w:szCs w:val="24"/>
          <w:lang w:eastAsia="ru-RU" w:bidi="ru-RU"/>
        </w:rPr>
      </w:pPr>
      <w:r w:rsidRPr="00DE45D4">
        <w:rPr>
          <w:rFonts w:asciiTheme="minorHAnsi" w:hAnsiTheme="minorHAnsi"/>
          <w:color w:val="000000"/>
          <w:sz w:val="24"/>
          <w:szCs w:val="24"/>
          <w:lang w:eastAsia="ru-RU" w:bidi="ru-RU"/>
        </w:rPr>
        <w:t>При установлении новых обстоятельств, ходатайствовать перед Щелковским городским прокурором об отмене постановления об отказе в возбуждении уголовного дела.</w:t>
      </w:r>
    </w:p>
    <w:p w:rsidR="0029608E" w:rsidRPr="00DE45D4" w:rsidRDefault="0029608E" w:rsidP="00DE45D4">
      <w:pPr>
        <w:pStyle w:val="Bodytext20"/>
        <w:shd w:val="clear" w:color="auto" w:fill="auto"/>
        <w:spacing w:line="240" w:lineRule="auto"/>
        <w:ind w:firstLine="740"/>
        <w:jc w:val="both"/>
        <w:rPr>
          <w:rFonts w:asciiTheme="minorHAnsi" w:hAnsiTheme="minorHAnsi"/>
          <w:color w:val="000000"/>
          <w:sz w:val="24"/>
          <w:szCs w:val="24"/>
          <w:lang w:eastAsia="ru-RU" w:bidi="ru-RU"/>
        </w:rPr>
      </w:pPr>
      <w:r w:rsidRPr="00DE45D4">
        <w:rPr>
          <w:rFonts w:asciiTheme="minorHAnsi" w:hAnsiTheme="minorHAnsi"/>
          <w:color w:val="000000"/>
          <w:sz w:val="24"/>
          <w:szCs w:val="24"/>
          <w:lang w:eastAsia="ru-RU" w:bidi="ru-RU"/>
        </w:rPr>
        <w:t>Копии настоящего постановления направить прокурору г. Щелково Московской области и заинтересованным лицам.</w:t>
      </w:r>
    </w:p>
    <w:p w:rsidR="0029608E" w:rsidRPr="00DE45D4" w:rsidRDefault="0029608E" w:rsidP="00DE45D4">
      <w:pPr>
        <w:spacing w:after="0" w:line="240" w:lineRule="auto"/>
        <w:ind w:firstLine="709"/>
        <w:jc w:val="both"/>
        <w:rPr>
          <w:sz w:val="24"/>
          <w:szCs w:val="24"/>
        </w:rPr>
      </w:pPr>
    </w:p>
    <w:sectPr w:rsidR="0029608E" w:rsidRPr="00DE4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52F"/>
    <w:multiLevelType w:val="multilevel"/>
    <w:tmpl w:val="E66E9C02"/>
    <w:lvl w:ilvl="0">
      <w:start w:val="2017"/>
      <w:numFmt w:val="decimal"/>
      <w:lvlText w:val="2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E576B"/>
    <w:multiLevelType w:val="multilevel"/>
    <w:tmpl w:val="E9CCBF42"/>
    <w:lvl w:ilvl="0">
      <w:start w:val="2017"/>
      <w:numFmt w:val="decimal"/>
      <w:lvlText w:val="10.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1232E8"/>
    <w:multiLevelType w:val="hybridMultilevel"/>
    <w:tmpl w:val="AED48686"/>
    <w:lvl w:ilvl="0" w:tplc="0DFE1FA0">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113D15"/>
    <w:multiLevelType w:val="multilevel"/>
    <w:tmpl w:val="198448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7B6778"/>
    <w:multiLevelType w:val="multilevel"/>
    <w:tmpl w:val="76EA77DE"/>
    <w:lvl w:ilvl="0">
      <w:start w:val="2017"/>
      <w:numFmt w:val="decimal"/>
      <w:lvlText w:val="26.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B8"/>
    <w:rsid w:val="000034A9"/>
    <w:rsid w:val="00011DA3"/>
    <w:rsid w:val="00023E50"/>
    <w:rsid w:val="000626C5"/>
    <w:rsid w:val="000E0AA2"/>
    <w:rsid w:val="00133DC1"/>
    <w:rsid w:val="001A118C"/>
    <w:rsid w:val="0026740C"/>
    <w:rsid w:val="00275C29"/>
    <w:rsid w:val="0029608E"/>
    <w:rsid w:val="002A4C32"/>
    <w:rsid w:val="00354F34"/>
    <w:rsid w:val="00362209"/>
    <w:rsid w:val="0039192C"/>
    <w:rsid w:val="003D6DDF"/>
    <w:rsid w:val="00423201"/>
    <w:rsid w:val="00484062"/>
    <w:rsid w:val="004B6890"/>
    <w:rsid w:val="004D5EE4"/>
    <w:rsid w:val="0060521A"/>
    <w:rsid w:val="006519AD"/>
    <w:rsid w:val="006648A7"/>
    <w:rsid w:val="007511ED"/>
    <w:rsid w:val="008525D7"/>
    <w:rsid w:val="00884088"/>
    <w:rsid w:val="008B6283"/>
    <w:rsid w:val="0099140E"/>
    <w:rsid w:val="009A185B"/>
    <w:rsid w:val="009C4515"/>
    <w:rsid w:val="00A609A4"/>
    <w:rsid w:val="00AB7BD6"/>
    <w:rsid w:val="00AF17F6"/>
    <w:rsid w:val="00BD001D"/>
    <w:rsid w:val="00C6711A"/>
    <w:rsid w:val="00C85FF1"/>
    <w:rsid w:val="00C86CB8"/>
    <w:rsid w:val="00CC7FE5"/>
    <w:rsid w:val="00DB4754"/>
    <w:rsid w:val="00DE45D4"/>
    <w:rsid w:val="00ED03E6"/>
    <w:rsid w:val="00F47B3F"/>
    <w:rsid w:val="00F63263"/>
    <w:rsid w:val="00FE5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locked/>
    <w:rsid w:val="00023E50"/>
    <w:rPr>
      <w:rFonts w:ascii="Times New Roman" w:eastAsia="Times New Roman" w:hAnsi="Times New Roman" w:cs="Times New Roman"/>
      <w:sz w:val="28"/>
      <w:szCs w:val="28"/>
      <w:shd w:val="clear" w:color="auto" w:fill="FFFFFF"/>
    </w:rPr>
  </w:style>
  <w:style w:type="paragraph" w:customStyle="1" w:styleId="Bodytext50">
    <w:name w:val="Body text (5)"/>
    <w:basedOn w:val="a"/>
    <w:link w:val="Bodytext5"/>
    <w:rsid w:val="00023E50"/>
    <w:pPr>
      <w:widowControl w:val="0"/>
      <w:shd w:val="clear" w:color="auto" w:fill="FFFFFF"/>
      <w:spacing w:after="240" w:line="322" w:lineRule="exact"/>
      <w:jc w:val="both"/>
    </w:pPr>
    <w:rPr>
      <w:rFonts w:ascii="Times New Roman" w:eastAsia="Times New Roman" w:hAnsi="Times New Roman" w:cs="Times New Roman"/>
      <w:sz w:val="28"/>
      <w:szCs w:val="28"/>
    </w:rPr>
  </w:style>
  <w:style w:type="character" w:customStyle="1" w:styleId="Bodytext3">
    <w:name w:val="Body text (3)_"/>
    <w:basedOn w:val="a0"/>
    <w:link w:val="Bodytext30"/>
    <w:locked/>
    <w:rsid w:val="00023E50"/>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023E50"/>
    <w:pPr>
      <w:widowControl w:val="0"/>
      <w:shd w:val="clear" w:color="auto" w:fill="FFFFFF"/>
      <w:spacing w:after="180" w:line="269" w:lineRule="exact"/>
      <w:jc w:val="center"/>
    </w:pPr>
    <w:rPr>
      <w:rFonts w:ascii="Times New Roman" w:eastAsia="Times New Roman" w:hAnsi="Times New Roman" w:cs="Times New Roman"/>
      <w:b/>
      <w:bCs/>
    </w:rPr>
  </w:style>
  <w:style w:type="character" w:customStyle="1" w:styleId="Bodytext2">
    <w:name w:val="Body text (2)_"/>
    <w:basedOn w:val="a0"/>
    <w:link w:val="Bodytext20"/>
    <w:locked/>
    <w:rsid w:val="00023E50"/>
    <w:rPr>
      <w:rFonts w:ascii="Times New Roman" w:eastAsia="Times New Roman" w:hAnsi="Times New Roman" w:cs="Times New Roman"/>
      <w:shd w:val="clear" w:color="auto" w:fill="FFFFFF"/>
    </w:rPr>
  </w:style>
  <w:style w:type="paragraph" w:customStyle="1" w:styleId="Bodytext20">
    <w:name w:val="Body text (2)"/>
    <w:basedOn w:val="a"/>
    <w:link w:val="Bodytext2"/>
    <w:rsid w:val="00023E50"/>
    <w:pPr>
      <w:widowControl w:val="0"/>
      <w:shd w:val="clear" w:color="auto" w:fill="FFFFFF"/>
      <w:spacing w:after="0" w:line="0" w:lineRule="atLeast"/>
    </w:pPr>
    <w:rPr>
      <w:rFonts w:ascii="Times New Roman" w:eastAsia="Times New Roman" w:hAnsi="Times New Roman" w:cs="Times New Roman"/>
    </w:rPr>
  </w:style>
  <w:style w:type="paragraph" w:customStyle="1" w:styleId="ConsPlusNormal">
    <w:name w:val="ConsPlusNormal"/>
    <w:rsid w:val="00CC7F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C7FE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Normal (Web)"/>
    <w:basedOn w:val="a"/>
    <w:rsid w:val="008B6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4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basedOn w:val="a0"/>
    <w:link w:val="Bodytext50"/>
    <w:locked/>
    <w:rsid w:val="00023E50"/>
    <w:rPr>
      <w:rFonts w:ascii="Times New Roman" w:eastAsia="Times New Roman" w:hAnsi="Times New Roman" w:cs="Times New Roman"/>
      <w:sz w:val="28"/>
      <w:szCs w:val="28"/>
      <w:shd w:val="clear" w:color="auto" w:fill="FFFFFF"/>
    </w:rPr>
  </w:style>
  <w:style w:type="paragraph" w:customStyle="1" w:styleId="Bodytext50">
    <w:name w:val="Body text (5)"/>
    <w:basedOn w:val="a"/>
    <w:link w:val="Bodytext5"/>
    <w:rsid w:val="00023E50"/>
    <w:pPr>
      <w:widowControl w:val="0"/>
      <w:shd w:val="clear" w:color="auto" w:fill="FFFFFF"/>
      <w:spacing w:after="240" w:line="322" w:lineRule="exact"/>
      <w:jc w:val="both"/>
    </w:pPr>
    <w:rPr>
      <w:rFonts w:ascii="Times New Roman" w:eastAsia="Times New Roman" w:hAnsi="Times New Roman" w:cs="Times New Roman"/>
      <w:sz w:val="28"/>
      <w:szCs w:val="28"/>
    </w:rPr>
  </w:style>
  <w:style w:type="character" w:customStyle="1" w:styleId="Bodytext3">
    <w:name w:val="Body text (3)_"/>
    <w:basedOn w:val="a0"/>
    <w:link w:val="Bodytext30"/>
    <w:locked/>
    <w:rsid w:val="00023E50"/>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023E50"/>
    <w:pPr>
      <w:widowControl w:val="0"/>
      <w:shd w:val="clear" w:color="auto" w:fill="FFFFFF"/>
      <w:spacing w:after="180" w:line="269" w:lineRule="exact"/>
      <w:jc w:val="center"/>
    </w:pPr>
    <w:rPr>
      <w:rFonts w:ascii="Times New Roman" w:eastAsia="Times New Roman" w:hAnsi="Times New Roman" w:cs="Times New Roman"/>
      <w:b/>
      <w:bCs/>
    </w:rPr>
  </w:style>
  <w:style w:type="character" w:customStyle="1" w:styleId="Bodytext2">
    <w:name w:val="Body text (2)_"/>
    <w:basedOn w:val="a0"/>
    <w:link w:val="Bodytext20"/>
    <w:locked/>
    <w:rsid w:val="00023E50"/>
    <w:rPr>
      <w:rFonts w:ascii="Times New Roman" w:eastAsia="Times New Roman" w:hAnsi="Times New Roman" w:cs="Times New Roman"/>
      <w:shd w:val="clear" w:color="auto" w:fill="FFFFFF"/>
    </w:rPr>
  </w:style>
  <w:style w:type="paragraph" w:customStyle="1" w:styleId="Bodytext20">
    <w:name w:val="Body text (2)"/>
    <w:basedOn w:val="a"/>
    <w:link w:val="Bodytext2"/>
    <w:rsid w:val="00023E50"/>
    <w:pPr>
      <w:widowControl w:val="0"/>
      <w:shd w:val="clear" w:color="auto" w:fill="FFFFFF"/>
      <w:spacing w:after="0" w:line="0" w:lineRule="atLeast"/>
    </w:pPr>
    <w:rPr>
      <w:rFonts w:ascii="Times New Roman" w:eastAsia="Times New Roman" w:hAnsi="Times New Roman" w:cs="Times New Roman"/>
    </w:rPr>
  </w:style>
  <w:style w:type="paragraph" w:customStyle="1" w:styleId="ConsPlusNormal">
    <w:name w:val="ConsPlusNormal"/>
    <w:rsid w:val="00CC7F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C7FE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Normal (Web)"/>
    <w:basedOn w:val="a"/>
    <w:rsid w:val="008B6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5177">
      <w:bodyDiv w:val="1"/>
      <w:marLeft w:val="0"/>
      <w:marRight w:val="0"/>
      <w:marTop w:val="0"/>
      <w:marBottom w:val="0"/>
      <w:divBdr>
        <w:top w:val="none" w:sz="0" w:space="0" w:color="auto"/>
        <w:left w:val="none" w:sz="0" w:space="0" w:color="auto"/>
        <w:bottom w:val="none" w:sz="0" w:space="0" w:color="auto"/>
        <w:right w:val="none" w:sz="0" w:space="0" w:color="auto"/>
      </w:divBdr>
    </w:div>
    <w:div w:id="16637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formagkh.ru/user/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formagkh.ru/user/regis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5769</Words>
  <Characters>32887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Дмитрий</cp:lastModifiedBy>
  <cp:revision>4</cp:revision>
  <dcterms:created xsi:type="dcterms:W3CDTF">2018-02-28T17:39:00Z</dcterms:created>
  <dcterms:modified xsi:type="dcterms:W3CDTF">2018-08-19T17:06:00Z</dcterms:modified>
</cp:coreProperties>
</file>